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19D31" w14:textId="77777777" w:rsidR="0017119D" w:rsidRPr="009F26D7" w:rsidRDefault="0017119D" w:rsidP="0076015C">
      <w:pPr>
        <w:pStyle w:val="Default"/>
        <w:jc w:val="right"/>
        <w:rPr>
          <w:rFonts w:ascii="Times New Roman" w:hAnsi="Times New Roman" w:cs="Times New Roman"/>
          <w:b/>
        </w:rPr>
      </w:pPr>
      <w:r w:rsidRPr="009F26D7">
        <w:rPr>
          <w:rFonts w:ascii="Times New Roman" w:hAnsi="Times New Roman" w:cs="Times New Roman"/>
          <w:b/>
        </w:rPr>
        <w:t>ZAŁĄCZNIK NR 6 DO SWZ</w:t>
      </w:r>
    </w:p>
    <w:p w14:paraId="16C8371F" w14:textId="70960D63" w:rsidR="0054251C" w:rsidRPr="009F26D7" w:rsidRDefault="0054251C" w:rsidP="0054251C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9F26D7">
        <w:rPr>
          <w:rFonts w:ascii="Times New Roman" w:hAnsi="Times New Roman"/>
          <w:b/>
        </w:rPr>
        <w:t>ZAM/</w:t>
      </w:r>
      <w:r w:rsidR="00AE38BB">
        <w:rPr>
          <w:rFonts w:ascii="Times New Roman" w:hAnsi="Times New Roman"/>
          <w:b/>
        </w:rPr>
        <w:t>24</w:t>
      </w:r>
      <w:r w:rsidRPr="009F26D7">
        <w:rPr>
          <w:rFonts w:ascii="Times New Roman" w:hAnsi="Times New Roman"/>
          <w:b/>
        </w:rPr>
        <w:t>/CP/202</w:t>
      </w:r>
      <w:r w:rsidR="00AE38BB">
        <w:rPr>
          <w:rFonts w:ascii="Times New Roman" w:hAnsi="Times New Roman"/>
          <w:b/>
        </w:rPr>
        <w:t>4</w:t>
      </w:r>
    </w:p>
    <w:p w14:paraId="19F75D55" w14:textId="77777777" w:rsidR="00123ED0" w:rsidRPr="009F26D7" w:rsidRDefault="00123ED0" w:rsidP="0076015C">
      <w:pPr>
        <w:pStyle w:val="Default"/>
        <w:rPr>
          <w:rFonts w:ascii="Times New Roman" w:hAnsi="Times New Roman" w:cs="Times New Roman"/>
        </w:rPr>
      </w:pPr>
    </w:p>
    <w:p w14:paraId="41C43AC7" w14:textId="74520DE7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Umowa nr ARR/CP/…../202</w:t>
      </w:r>
      <w:r w:rsidR="00AE38BB">
        <w:rPr>
          <w:rFonts w:ascii="Times New Roman" w:hAnsi="Times New Roman"/>
          <w:b/>
          <w:sz w:val="24"/>
          <w:szCs w:val="24"/>
        </w:rPr>
        <w:t>4</w:t>
      </w:r>
    </w:p>
    <w:p w14:paraId="200FC747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85CA040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zawarta w Częstochowie w dniu ………..r. pomiędzy </w:t>
      </w:r>
      <w:r w:rsidRPr="009F26D7">
        <w:rPr>
          <w:rFonts w:ascii="Times New Roman" w:hAnsi="Times New Roman"/>
          <w:b/>
          <w:sz w:val="24"/>
          <w:szCs w:val="24"/>
        </w:rPr>
        <w:t>Agencją Rozwoju Regionalnego w Częstochowie S.A.</w:t>
      </w:r>
      <w:r w:rsidRPr="009F26D7">
        <w:rPr>
          <w:rFonts w:ascii="Times New Roman" w:hAnsi="Times New Roman"/>
          <w:sz w:val="24"/>
          <w:szCs w:val="24"/>
        </w:rPr>
        <w:t xml:space="preserve"> z siedzibą w Częstochowie przy Alei Najświętszej Maryi Panny 24, lok. 8, NIP 5730108310, Regon 150565527, wpisaną do rejestru przedsiębiorców prowadzonego przez Sąd Rejonowy w Częstochowie XVII Wydział Gospodarczy KRS 0000198424, której kapitał zakładowy wynosi 15 287 500 zł, w całości wpłacony,</w:t>
      </w:r>
    </w:p>
    <w:p w14:paraId="347C663B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9F26D7">
        <w:rPr>
          <w:rFonts w:ascii="Times New Roman" w:hAnsi="Times New Roman"/>
          <w:b/>
          <w:sz w:val="24"/>
          <w:szCs w:val="24"/>
        </w:rPr>
        <w:t>reprezentowaną przez Marcina Kozaka – Prezesa Zarządu</w:t>
      </w:r>
      <w:bookmarkEnd w:id="0"/>
      <w:r w:rsidRPr="009F26D7">
        <w:rPr>
          <w:rFonts w:ascii="Times New Roman" w:hAnsi="Times New Roman"/>
          <w:b/>
          <w:sz w:val="24"/>
          <w:szCs w:val="24"/>
        </w:rPr>
        <w:t xml:space="preserve"> i Annę Potrzebowską – Wiceprezesa Zarządu, </w:t>
      </w:r>
      <w:r w:rsidRPr="009F26D7">
        <w:rPr>
          <w:rFonts w:ascii="Times New Roman" w:hAnsi="Times New Roman"/>
          <w:sz w:val="24"/>
          <w:szCs w:val="24"/>
        </w:rPr>
        <w:t xml:space="preserve">zwaną dalej </w:t>
      </w:r>
      <w:r w:rsidRPr="009F26D7">
        <w:rPr>
          <w:rFonts w:ascii="Times New Roman" w:hAnsi="Times New Roman"/>
          <w:b/>
          <w:sz w:val="24"/>
          <w:szCs w:val="24"/>
        </w:rPr>
        <w:t>„Zamawiającym”</w:t>
      </w:r>
      <w:r w:rsidRPr="009F26D7">
        <w:rPr>
          <w:rFonts w:ascii="Times New Roman" w:hAnsi="Times New Roman"/>
          <w:sz w:val="24"/>
          <w:szCs w:val="24"/>
        </w:rPr>
        <w:t>,</w:t>
      </w:r>
    </w:p>
    <w:p w14:paraId="236ABB01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a</w:t>
      </w:r>
    </w:p>
    <w:p w14:paraId="5094D979" w14:textId="77777777" w:rsidR="00123ED0" w:rsidRPr="009F26D7" w:rsidRDefault="00123ED0" w:rsidP="0076015C">
      <w:pPr>
        <w:rPr>
          <w:rFonts w:ascii="Times New Roman" w:hAnsi="Times New Roman"/>
          <w:sz w:val="24"/>
          <w:szCs w:val="24"/>
        </w:rPr>
      </w:pPr>
    </w:p>
    <w:p w14:paraId="7967D510" w14:textId="77777777" w:rsidR="00123ED0" w:rsidRPr="009F26D7" w:rsidRDefault="00123ED0" w:rsidP="0076015C">
      <w:pPr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F65CC69" w14:textId="77777777" w:rsidR="00123ED0" w:rsidRPr="009F26D7" w:rsidRDefault="00123ED0" w:rsidP="0076015C">
      <w:pPr>
        <w:rPr>
          <w:rFonts w:ascii="Times New Roman" w:hAnsi="Times New Roman"/>
          <w:sz w:val="24"/>
          <w:szCs w:val="24"/>
        </w:rPr>
      </w:pPr>
    </w:p>
    <w:p w14:paraId="1F5FACE4" w14:textId="77777777" w:rsidR="00123ED0" w:rsidRPr="009F26D7" w:rsidRDefault="00123ED0" w:rsidP="0076015C">
      <w:pPr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zwanym dalej „</w:t>
      </w:r>
      <w:r w:rsidRPr="009F26D7">
        <w:rPr>
          <w:rFonts w:ascii="Times New Roman" w:hAnsi="Times New Roman"/>
          <w:b/>
          <w:sz w:val="24"/>
          <w:szCs w:val="24"/>
        </w:rPr>
        <w:t>Wykonawcą</w:t>
      </w:r>
      <w:r w:rsidRPr="009F26D7">
        <w:rPr>
          <w:rFonts w:ascii="Times New Roman" w:hAnsi="Times New Roman"/>
          <w:sz w:val="24"/>
          <w:szCs w:val="24"/>
        </w:rPr>
        <w:t>”.</w:t>
      </w:r>
    </w:p>
    <w:p w14:paraId="34786B04" w14:textId="77777777" w:rsidR="00123ED0" w:rsidRPr="009F26D7" w:rsidRDefault="00123ED0" w:rsidP="007601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AE372C" w14:textId="251259E8" w:rsidR="00123ED0" w:rsidRPr="009F26D7" w:rsidRDefault="00123ED0" w:rsidP="0076015C">
      <w:pPr>
        <w:pStyle w:val="Tekstpodstawowy"/>
        <w:spacing w:after="6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W wyniku postępowania </w:t>
      </w:r>
      <w:r w:rsidRPr="009F26D7">
        <w:rPr>
          <w:rFonts w:ascii="Times New Roman" w:hAnsi="Times New Roman"/>
          <w:b/>
          <w:sz w:val="24"/>
          <w:szCs w:val="24"/>
        </w:rPr>
        <w:t>ZAM/</w:t>
      </w:r>
      <w:r w:rsidR="00AE38BB">
        <w:rPr>
          <w:rFonts w:ascii="Times New Roman" w:hAnsi="Times New Roman"/>
          <w:b/>
          <w:sz w:val="24"/>
          <w:szCs w:val="24"/>
        </w:rPr>
        <w:t>24</w:t>
      </w:r>
      <w:r w:rsidRPr="009F26D7">
        <w:rPr>
          <w:rFonts w:ascii="Times New Roman" w:hAnsi="Times New Roman"/>
          <w:b/>
          <w:sz w:val="24"/>
          <w:szCs w:val="24"/>
        </w:rPr>
        <w:t>/CP/202</w:t>
      </w:r>
      <w:r w:rsidR="00AE38BB">
        <w:rPr>
          <w:rFonts w:ascii="Times New Roman" w:hAnsi="Times New Roman"/>
          <w:b/>
          <w:sz w:val="24"/>
          <w:szCs w:val="24"/>
        </w:rPr>
        <w:t>4</w:t>
      </w:r>
      <w:r w:rsidRPr="009F26D7">
        <w:rPr>
          <w:rFonts w:ascii="Times New Roman" w:hAnsi="Times New Roman"/>
          <w:b/>
          <w:sz w:val="24"/>
          <w:szCs w:val="24"/>
        </w:rPr>
        <w:t xml:space="preserve">, </w:t>
      </w:r>
      <w:r w:rsidRPr="009F26D7">
        <w:rPr>
          <w:rFonts w:ascii="Times New Roman" w:hAnsi="Times New Roman"/>
          <w:sz w:val="24"/>
          <w:szCs w:val="24"/>
        </w:rPr>
        <w:t xml:space="preserve">na </w:t>
      </w:r>
      <w:r w:rsidR="00607CFC" w:rsidRPr="009F26D7">
        <w:rPr>
          <w:rFonts w:ascii="Times New Roman" w:hAnsi="Times New Roman"/>
          <w:sz w:val="24"/>
          <w:szCs w:val="24"/>
        </w:rPr>
        <w:t>usługę w zakresie fizycznej ochrony mienia znajdującego się w budynku zlokalizowanym w Częstochowie przy ul. Wały Dwernickiego 117/121, stanowiącym własność Agencji Rozwoju Regionalnego w</w:t>
      </w:r>
      <w:r w:rsidR="00681963" w:rsidRPr="009F26D7">
        <w:rPr>
          <w:rFonts w:ascii="Times New Roman" w:hAnsi="Times New Roman"/>
          <w:sz w:val="24"/>
          <w:szCs w:val="24"/>
        </w:rPr>
        <w:t xml:space="preserve"> </w:t>
      </w:r>
      <w:r w:rsidR="00607CFC" w:rsidRPr="009F26D7">
        <w:rPr>
          <w:rFonts w:ascii="Times New Roman" w:hAnsi="Times New Roman"/>
          <w:sz w:val="24"/>
          <w:szCs w:val="24"/>
        </w:rPr>
        <w:t>Częstochowie S.A., wraz z obsługą recepcji i świadczeniem prac porządkowych w okresie od 1.</w:t>
      </w:r>
      <w:r w:rsidR="00E862B7" w:rsidRPr="009F26D7">
        <w:rPr>
          <w:rFonts w:ascii="Times New Roman" w:hAnsi="Times New Roman"/>
          <w:sz w:val="24"/>
          <w:szCs w:val="24"/>
        </w:rPr>
        <w:t>1</w:t>
      </w:r>
      <w:r w:rsidR="00607CFC" w:rsidRPr="009F26D7">
        <w:rPr>
          <w:rFonts w:ascii="Times New Roman" w:hAnsi="Times New Roman"/>
          <w:sz w:val="24"/>
          <w:szCs w:val="24"/>
        </w:rPr>
        <w:t>1.202</w:t>
      </w:r>
      <w:r w:rsidR="00AE38BB">
        <w:rPr>
          <w:rFonts w:ascii="Times New Roman" w:hAnsi="Times New Roman"/>
          <w:sz w:val="24"/>
          <w:szCs w:val="24"/>
        </w:rPr>
        <w:t>4</w:t>
      </w:r>
      <w:r w:rsidR="00607CFC" w:rsidRPr="009F26D7">
        <w:rPr>
          <w:rFonts w:ascii="Times New Roman" w:hAnsi="Times New Roman"/>
          <w:sz w:val="24"/>
          <w:szCs w:val="24"/>
        </w:rPr>
        <w:t xml:space="preserve"> r. do 31.10.202</w:t>
      </w:r>
      <w:r w:rsidR="00AE38BB">
        <w:rPr>
          <w:rFonts w:ascii="Times New Roman" w:hAnsi="Times New Roman"/>
          <w:sz w:val="24"/>
          <w:szCs w:val="24"/>
        </w:rPr>
        <w:t>5</w:t>
      </w:r>
      <w:r w:rsidR="00607CFC" w:rsidRPr="009F26D7">
        <w:rPr>
          <w:rFonts w:ascii="Times New Roman" w:hAnsi="Times New Roman"/>
          <w:sz w:val="24"/>
          <w:szCs w:val="24"/>
        </w:rPr>
        <w:t xml:space="preserve"> r.</w:t>
      </w:r>
      <w:r w:rsidRPr="009F26D7">
        <w:rPr>
          <w:rFonts w:ascii="Times New Roman" w:hAnsi="Times New Roman"/>
          <w:sz w:val="24"/>
          <w:szCs w:val="24"/>
        </w:rPr>
        <w:t>, strony zawarły umowę („</w:t>
      </w:r>
      <w:r w:rsidRPr="009F26D7">
        <w:rPr>
          <w:rFonts w:ascii="Times New Roman" w:hAnsi="Times New Roman"/>
          <w:b/>
          <w:sz w:val="24"/>
          <w:szCs w:val="24"/>
        </w:rPr>
        <w:t>umowa</w:t>
      </w:r>
      <w:r w:rsidRPr="009F26D7">
        <w:rPr>
          <w:rFonts w:ascii="Times New Roman" w:hAnsi="Times New Roman"/>
          <w:sz w:val="24"/>
          <w:szCs w:val="24"/>
        </w:rPr>
        <w:t>”) o następującej treści.</w:t>
      </w:r>
    </w:p>
    <w:p w14:paraId="588747BC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8D7CC57" w14:textId="77777777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1. Postanowienia wstępne</w:t>
      </w:r>
    </w:p>
    <w:p w14:paraId="69C705A9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3311F5B" w14:textId="77777777" w:rsidR="00123ED0" w:rsidRPr="009F26D7" w:rsidRDefault="00123ED0" w:rsidP="0076015C">
      <w:pPr>
        <w:pStyle w:val="Tekstpodstawowy21"/>
        <w:rPr>
          <w:szCs w:val="24"/>
        </w:rPr>
      </w:pPr>
      <w:r w:rsidRPr="009F26D7">
        <w:rPr>
          <w:szCs w:val="24"/>
        </w:rPr>
        <w:t>Wykonawca oświadcza, że nie istnieją żadne przeszkody formalne czy prawne uniemożliwiające lub wyłączające możliwość zawarcia przez niego tej umowy, w szczególności nie jest wymagana zgoda żadnego organu lub osoby trzeciej na zawarcie tej umowy, a osoby reprezentujące Wykonawcę i podpisujące tę umowę są do tego należycie umocowane.</w:t>
      </w:r>
    </w:p>
    <w:p w14:paraId="5E8C9C4E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35549A8" w14:textId="77777777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2. Przedmiot Umowy</w:t>
      </w:r>
    </w:p>
    <w:p w14:paraId="09F78C66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8D1DAC6" w14:textId="6D3E3A38" w:rsidR="00123ED0" w:rsidRPr="009F26D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Na mocy umowy Zamawiający zleca, a Wykonawca zobowiązuje się do stałego świadczenia na rzecz Zamawiającego usług w zakresie fizycznej ochrony mienia </w:t>
      </w:r>
      <w:r w:rsidR="00607CFC" w:rsidRPr="009F26D7">
        <w:rPr>
          <w:rFonts w:ascii="Times New Roman" w:hAnsi="Times New Roman"/>
          <w:sz w:val="24"/>
          <w:szCs w:val="24"/>
        </w:rPr>
        <w:t>wraz z</w:t>
      </w:r>
      <w:r w:rsidR="0018799C" w:rsidRPr="009F26D7">
        <w:rPr>
          <w:rFonts w:ascii="Times New Roman" w:hAnsi="Times New Roman"/>
          <w:sz w:val="24"/>
          <w:szCs w:val="24"/>
        </w:rPr>
        <w:t> </w:t>
      </w:r>
      <w:r w:rsidR="00607CFC" w:rsidRPr="009F26D7">
        <w:rPr>
          <w:rFonts w:ascii="Times New Roman" w:hAnsi="Times New Roman"/>
          <w:sz w:val="24"/>
          <w:szCs w:val="24"/>
        </w:rPr>
        <w:t xml:space="preserve">obsługą recepcji i świadczeniem prac porządkowych </w:t>
      </w:r>
      <w:r w:rsidRPr="009F26D7">
        <w:rPr>
          <w:rFonts w:ascii="Times New Roman" w:hAnsi="Times New Roman"/>
          <w:sz w:val="24"/>
          <w:szCs w:val="24"/>
        </w:rPr>
        <w:t>w budynk</w:t>
      </w:r>
      <w:r w:rsidR="006C671E" w:rsidRPr="009F26D7">
        <w:rPr>
          <w:rFonts w:ascii="Times New Roman" w:hAnsi="Times New Roman"/>
          <w:sz w:val="24"/>
          <w:szCs w:val="24"/>
        </w:rPr>
        <w:t>u</w:t>
      </w:r>
      <w:r w:rsidRPr="009F26D7">
        <w:rPr>
          <w:rFonts w:ascii="Times New Roman" w:hAnsi="Times New Roman"/>
          <w:sz w:val="24"/>
          <w:szCs w:val="24"/>
        </w:rPr>
        <w:t xml:space="preserve"> </w:t>
      </w:r>
      <w:r w:rsidR="002232AB" w:rsidRPr="009F26D7">
        <w:rPr>
          <w:rFonts w:ascii="Times New Roman" w:hAnsi="Times New Roman"/>
          <w:sz w:val="24"/>
          <w:szCs w:val="24"/>
        </w:rPr>
        <w:t xml:space="preserve">i na terenie działki </w:t>
      </w:r>
      <w:r w:rsidRPr="009F26D7">
        <w:rPr>
          <w:rFonts w:ascii="Times New Roman" w:hAnsi="Times New Roman"/>
          <w:sz w:val="24"/>
          <w:szCs w:val="24"/>
        </w:rPr>
        <w:t>Zamawiającego, położon</w:t>
      </w:r>
      <w:r w:rsidR="006C671E" w:rsidRPr="009F26D7">
        <w:rPr>
          <w:rFonts w:ascii="Times New Roman" w:hAnsi="Times New Roman"/>
          <w:sz w:val="24"/>
          <w:szCs w:val="24"/>
        </w:rPr>
        <w:t>ego</w:t>
      </w:r>
      <w:r w:rsidR="00607CFC" w:rsidRPr="009F26D7">
        <w:rPr>
          <w:rFonts w:ascii="Times New Roman" w:hAnsi="Times New Roman"/>
          <w:sz w:val="24"/>
          <w:szCs w:val="24"/>
        </w:rPr>
        <w:t xml:space="preserve"> w </w:t>
      </w:r>
      <w:r w:rsidRPr="009F26D7">
        <w:rPr>
          <w:rFonts w:ascii="Times New Roman" w:hAnsi="Times New Roman"/>
          <w:sz w:val="24"/>
          <w:szCs w:val="24"/>
        </w:rPr>
        <w:t xml:space="preserve">Częstochowie przy ul. </w:t>
      </w:r>
      <w:r w:rsidR="00607CFC" w:rsidRPr="009F26D7">
        <w:rPr>
          <w:rFonts w:ascii="Times New Roman" w:hAnsi="Times New Roman"/>
          <w:sz w:val="24"/>
          <w:szCs w:val="24"/>
        </w:rPr>
        <w:t>Wały Dwernickiego 117/121</w:t>
      </w:r>
      <w:r w:rsidRPr="009F26D7">
        <w:rPr>
          <w:rFonts w:ascii="Times New Roman" w:hAnsi="Times New Roman"/>
          <w:sz w:val="24"/>
          <w:szCs w:val="24"/>
        </w:rPr>
        <w:t xml:space="preserve"> („usługi”).</w:t>
      </w:r>
    </w:p>
    <w:p w14:paraId="25C2E733" w14:textId="2831F41B" w:rsidR="00123ED0" w:rsidRPr="009F26D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Usługi w zakresie fizycznej ochrony mienia w odniesieniu do mienia znajdującego się w budynk</w:t>
      </w:r>
      <w:r w:rsidR="006C671E" w:rsidRPr="009F26D7">
        <w:rPr>
          <w:rFonts w:ascii="Times New Roman" w:hAnsi="Times New Roman"/>
          <w:sz w:val="24"/>
          <w:szCs w:val="24"/>
        </w:rPr>
        <w:t>u</w:t>
      </w:r>
      <w:r w:rsidRPr="009F26D7">
        <w:rPr>
          <w:rFonts w:ascii="Times New Roman" w:hAnsi="Times New Roman"/>
          <w:sz w:val="24"/>
          <w:szCs w:val="24"/>
        </w:rPr>
        <w:t xml:space="preserve"> </w:t>
      </w:r>
      <w:r w:rsidR="002232AB" w:rsidRPr="009F26D7">
        <w:rPr>
          <w:rFonts w:ascii="Times New Roman" w:hAnsi="Times New Roman"/>
          <w:sz w:val="24"/>
          <w:szCs w:val="24"/>
        </w:rPr>
        <w:t>i na terenie działki</w:t>
      </w:r>
      <w:r w:rsidR="005424EA" w:rsidRPr="009F26D7">
        <w:rPr>
          <w:rFonts w:ascii="Times New Roman" w:hAnsi="Times New Roman"/>
          <w:sz w:val="24"/>
          <w:szCs w:val="24"/>
        </w:rPr>
        <w:t>,</w:t>
      </w:r>
      <w:r w:rsidR="002232AB" w:rsidRPr="009F26D7">
        <w:rPr>
          <w:rFonts w:ascii="Times New Roman" w:hAnsi="Times New Roman"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położony</w:t>
      </w:r>
      <w:r w:rsidR="006C671E" w:rsidRPr="009F26D7">
        <w:rPr>
          <w:rFonts w:ascii="Times New Roman" w:hAnsi="Times New Roman"/>
          <w:sz w:val="24"/>
          <w:szCs w:val="24"/>
        </w:rPr>
        <w:t>m</w:t>
      </w:r>
      <w:r w:rsidRPr="009F26D7">
        <w:rPr>
          <w:rFonts w:ascii="Times New Roman" w:hAnsi="Times New Roman"/>
          <w:sz w:val="24"/>
          <w:szCs w:val="24"/>
        </w:rPr>
        <w:t xml:space="preserve"> w Częstochowie przy ul. </w:t>
      </w:r>
      <w:r w:rsidR="00607CFC" w:rsidRPr="009F26D7">
        <w:rPr>
          <w:rFonts w:ascii="Times New Roman" w:hAnsi="Times New Roman"/>
          <w:sz w:val="24"/>
          <w:szCs w:val="24"/>
        </w:rPr>
        <w:t>Wały Dwernickiego 117/121</w:t>
      </w:r>
      <w:r w:rsidRPr="009F26D7">
        <w:rPr>
          <w:rFonts w:ascii="Times New Roman" w:hAnsi="Times New Roman"/>
          <w:sz w:val="24"/>
          <w:szCs w:val="24"/>
        </w:rPr>
        <w:t>, świadczone będą bez względu na to, czyją własnością jest to mienie.</w:t>
      </w:r>
    </w:p>
    <w:p w14:paraId="412C6060" w14:textId="77777777" w:rsidR="006C671E" w:rsidRPr="009F26D7" w:rsidRDefault="006C671E" w:rsidP="006C671E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Budynek przy ul. </w:t>
      </w:r>
      <w:r w:rsidR="00607CFC" w:rsidRPr="009F26D7">
        <w:rPr>
          <w:rFonts w:ascii="Times New Roman" w:hAnsi="Times New Roman"/>
          <w:sz w:val="24"/>
          <w:szCs w:val="24"/>
        </w:rPr>
        <w:t>Wały Dwernickiego 117/121</w:t>
      </w:r>
      <w:r w:rsidRPr="009F26D7">
        <w:rPr>
          <w:rFonts w:ascii="Times New Roman" w:hAnsi="Times New Roman"/>
          <w:sz w:val="24"/>
          <w:szCs w:val="24"/>
        </w:rPr>
        <w:t xml:space="preserve"> jest wyposażony w następujące urządzenia i systemy:</w:t>
      </w:r>
    </w:p>
    <w:p w14:paraId="5E7A1C56" w14:textId="77777777" w:rsidR="00607CFC" w:rsidRPr="009F26D7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9F26D7">
        <w:rPr>
          <w:rFonts w:ascii="Times New Roman" w:eastAsia="Batang" w:hAnsi="Times New Roman"/>
          <w:sz w:val="24"/>
          <w:szCs w:val="24"/>
          <w:lang w:eastAsia="ko-KR"/>
        </w:rPr>
        <w:t>system sterowania oddymianiem wykonany w oparciu o centralę Mercor MCR Omega C2100C,</w:t>
      </w:r>
    </w:p>
    <w:p w14:paraId="0D9E0ACD" w14:textId="255D134E" w:rsidR="00607CFC" w:rsidRPr="009F26D7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9F26D7">
        <w:rPr>
          <w:rFonts w:ascii="Times New Roman" w:eastAsia="Batang" w:hAnsi="Times New Roman"/>
          <w:sz w:val="24"/>
          <w:szCs w:val="24"/>
          <w:lang w:eastAsia="ko-KR"/>
        </w:rPr>
        <w:t>system ppoż</w:t>
      </w:r>
      <w:r w:rsidR="0018799C" w:rsidRPr="009F26D7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Pr="009F26D7">
        <w:rPr>
          <w:rFonts w:ascii="Times New Roman" w:eastAsia="Batang" w:hAnsi="Times New Roman"/>
          <w:sz w:val="24"/>
          <w:szCs w:val="24"/>
          <w:lang w:eastAsia="ko-KR"/>
        </w:rPr>
        <w:t xml:space="preserve"> wyłączający zasilanie w całym obiekcie</w:t>
      </w:r>
      <w:r w:rsidR="0018799C" w:rsidRPr="009F26D7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9F26D7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0311221C" w14:textId="77777777" w:rsidR="00607CFC" w:rsidRPr="009F26D7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9F26D7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43563229" w14:textId="77777777" w:rsidR="00607CFC" w:rsidRPr="009F26D7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9F26D7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5CCF2C42" w14:textId="636C7F1E" w:rsidR="00123ED0" w:rsidRPr="009F26D7" w:rsidRDefault="00D72A27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lastRenderedPageBreak/>
        <w:t>Zakres oraz warunki wykonania usługi są zgodne z zapisami Opisu przedmiotu zamówienia i obejmują</w:t>
      </w:r>
      <w:r w:rsidR="00123ED0" w:rsidRPr="009F26D7">
        <w:rPr>
          <w:rFonts w:ascii="Times New Roman" w:hAnsi="Times New Roman"/>
          <w:sz w:val="24"/>
          <w:szCs w:val="24"/>
        </w:rPr>
        <w:t>:</w:t>
      </w:r>
    </w:p>
    <w:p w14:paraId="12E1B6E5" w14:textId="69CF12A4" w:rsidR="00607CFC" w:rsidRPr="009F26D7" w:rsidRDefault="00607CFC" w:rsidP="00607CFC">
      <w:pPr>
        <w:numPr>
          <w:ilvl w:val="2"/>
          <w:numId w:val="26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9F26D7">
        <w:rPr>
          <w:rFonts w:ascii="Times New Roman" w:eastAsia="Batang" w:hAnsi="Times New Roman"/>
          <w:sz w:val="24"/>
          <w:szCs w:val="24"/>
          <w:lang w:eastAsia="ko-KR"/>
        </w:rPr>
        <w:t>całodobow</w:t>
      </w:r>
      <w:r w:rsidR="00522C1C" w:rsidRPr="009F26D7">
        <w:rPr>
          <w:rFonts w:ascii="Times New Roman" w:eastAsia="Batang" w:hAnsi="Times New Roman"/>
          <w:sz w:val="24"/>
          <w:szCs w:val="24"/>
          <w:lang w:eastAsia="ko-KR"/>
        </w:rPr>
        <w:t>ą</w:t>
      </w:r>
      <w:r w:rsidRPr="009F26D7">
        <w:rPr>
          <w:rFonts w:ascii="Times New Roman" w:eastAsia="Batang" w:hAnsi="Times New Roman"/>
          <w:sz w:val="24"/>
          <w:szCs w:val="24"/>
          <w:lang w:eastAsia="ko-KR"/>
        </w:rPr>
        <w:t xml:space="preserve"> usług</w:t>
      </w:r>
      <w:r w:rsidR="00522C1C" w:rsidRPr="009F26D7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9F26D7">
        <w:rPr>
          <w:rFonts w:ascii="Times New Roman" w:eastAsia="Batang" w:hAnsi="Times New Roman"/>
          <w:sz w:val="24"/>
          <w:szCs w:val="24"/>
          <w:lang w:eastAsia="ko-KR"/>
        </w:rPr>
        <w:t xml:space="preserve"> ochrony wraz z obsługą recepcji:</w:t>
      </w:r>
    </w:p>
    <w:p w14:paraId="78323DA3" w14:textId="1AC5511F" w:rsidR="00607CFC" w:rsidRPr="009F26D7" w:rsidRDefault="00607CFC" w:rsidP="00607CFC">
      <w:pPr>
        <w:numPr>
          <w:ilvl w:val="1"/>
          <w:numId w:val="31"/>
        </w:numPr>
        <w:tabs>
          <w:tab w:val="clear" w:pos="127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eastAsia="Batang" w:hAnsi="Times New Roman"/>
          <w:sz w:val="24"/>
          <w:szCs w:val="24"/>
          <w:lang w:eastAsia="ko-KR"/>
        </w:rPr>
        <w:t>fizyczn</w:t>
      </w:r>
      <w:r w:rsidR="00522C1C" w:rsidRPr="009F26D7">
        <w:rPr>
          <w:rFonts w:ascii="Times New Roman" w:eastAsia="Batang" w:hAnsi="Times New Roman"/>
          <w:sz w:val="24"/>
          <w:szCs w:val="24"/>
          <w:lang w:eastAsia="ko-KR"/>
        </w:rPr>
        <w:t>ą</w:t>
      </w:r>
      <w:r w:rsidRPr="009F26D7">
        <w:rPr>
          <w:rFonts w:ascii="Times New Roman" w:eastAsia="Batang" w:hAnsi="Times New Roman"/>
          <w:sz w:val="24"/>
          <w:szCs w:val="24"/>
          <w:lang w:eastAsia="ko-KR"/>
        </w:rPr>
        <w:t xml:space="preserve"> ochron</w:t>
      </w:r>
      <w:r w:rsidR="00522C1C" w:rsidRPr="009F26D7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9F26D7">
        <w:rPr>
          <w:rFonts w:ascii="Times New Roman" w:eastAsia="Batang" w:hAnsi="Times New Roman"/>
          <w:sz w:val="24"/>
          <w:szCs w:val="24"/>
          <w:lang w:eastAsia="ko-KR"/>
        </w:rPr>
        <w:t xml:space="preserve"> mienia, w tym także będącego w posiadaniu najemców</w:t>
      </w:r>
      <w:r w:rsidRPr="009F26D7">
        <w:rPr>
          <w:rFonts w:ascii="Times New Roman" w:hAnsi="Times New Roman"/>
          <w:sz w:val="24"/>
          <w:szCs w:val="24"/>
        </w:rPr>
        <w:t xml:space="preserve"> i dzierżawców, znajdującego się w budynku</w:t>
      </w:r>
      <w:r w:rsidR="002232AB" w:rsidRPr="009F26D7">
        <w:rPr>
          <w:rFonts w:ascii="Times New Roman" w:hAnsi="Times New Roman"/>
          <w:sz w:val="24"/>
          <w:szCs w:val="24"/>
        </w:rPr>
        <w:t xml:space="preserve"> i na terenie działki,</w:t>
      </w:r>
      <w:r w:rsidRPr="009F26D7">
        <w:rPr>
          <w:rFonts w:ascii="Times New Roman" w:hAnsi="Times New Roman"/>
          <w:sz w:val="24"/>
          <w:szCs w:val="24"/>
        </w:rPr>
        <w:t xml:space="preserve"> zlokalizowany</w:t>
      </w:r>
      <w:r w:rsidR="002232AB" w:rsidRPr="009F26D7">
        <w:rPr>
          <w:rFonts w:ascii="Times New Roman" w:hAnsi="Times New Roman"/>
          <w:sz w:val="24"/>
          <w:szCs w:val="24"/>
        </w:rPr>
        <w:t>ch</w:t>
      </w:r>
      <w:r w:rsidRPr="009F26D7">
        <w:rPr>
          <w:rFonts w:ascii="Times New Roman" w:hAnsi="Times New Roman"/>
          <w:sz w:val="24"/>
          <w:szCs w:val="24"/>
        </w:rPr>
        <w:t xml:space="preserve"> w Częstochowie przy ul. Wały Dwernickiego 117/121, stanowiąc</w:t>
      </w:r>
      <w:r w:rsidR="002232AB" w:rsidRPr="009F26D7">
        <w:rPr>
          <w:rFonts w:ascii="Times New Roman" w:hAnsi="Times New Roman"/>
          <w:sz w:val="24"/>
          <w:szCs w:val="24"/>
        </w:rPr>
        <w:t>ych</w:t>
      </w:r>
      <w:r w:rsidRPr="009F26D7">
        <w:rPr>
          <w:rFonts w:ascii="Times New Roman" w:hAnsi="Times New Roman"/>
          <w:sz w:val="24"/>
          <w:szCs w:val="24"/>
        </w:rPr>
        <w:t xml:space="preserve"> własność Agencji Rozwoju Regionalnego w Częstochowie S.A., świadczon</w:t>
      </w:r>
      <w:r w:rsidR="00522C1C" w:rsidRPr="009F26D7">
        <w:rPr>
          <w:rFonts w:ascii="Times New Roman" w:hAnsi="Times New Roman"/>
          <w:sz w:val="24"/>
          <w:szCs w:val="24"/>
        </w:rPr>
        <w:t>ą</w:t>
      </w:r>
      <w:r w:rsidRPr="009F26D7">
        <w:rPr>
          <w:rFonts w:ascii="Times New Roman" w:hAnsi="Times New Roman"/>
          <w:sz w:val="24"/>
          <w:szCs w:val="24"/>
        </w:rPr>
        <w:t xml:space="preserve"> przez 7 dni w tygodniu, obejmując</w:t>
      </w:r>
      <w:r w:rsidR="00522C1C" w:rsidRPr="009F26D7">
        <w:rPr>
          <w:rFonts w:ascii="Times New Roman" w:hAnsi="Times New Roman"/>
          <w:sz w:val="24"/>
          <w:szCs w:val="24"/>
        </w:rPr>
        <w:t>ą</w:t>
      </w:r>
      <w:r w:rsidRPr="009F26D7">
        <w:rPr>
          <w:rFonts w:ascii="Times New Roman" w:hAnsi="Times New Roman"/>
          <w:sz w:val="24"/>
          <w:szCs w:val="24"/>
        </w:rPr>
        <w:t xml:space="preserve"> również obowiązek powiadamiania odpowiednich służb i straży o</w:t>
      </w:r>
      <w:r w:rsidR="002232AB" w:rsidRPr="009F26D7">
        <w:rPr>
          <w:rFonts w:ascii="Times New Roman" w:hAnsi="Times New Roman"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szczególnych zagrożeniach. Za</w:t>
      </w:r>
      <w:r w:rsidR="00A82596" w:rsidRPr="009F26D7">
        <w:rPr>
          <w:rFonts w:ascii="Times New Roman" w:hAnsi="Times New Roman"/>
          <w:sz w:val="24"/>
          <w:szCs w:val="24"/>
        </w:rPr>
        <w:t> </w:t>
      </w:r>
      <w:r w:rsidRPr="009F26D7">
        <w:rPr>
          <w:rFonts w:ascii="Times New Roman" w:hAnsi="Times New Roman"/>
          <w:sz w:val="24"/>
          <w:szCs w:val="24"/>
        </w:rPr>
        <w:t>szczególne zagrożenia uznaje się:</w:t>
      </w:r>
    </w:p>
    <w:p w14:paraId="3A739D3C" w14:textId="77777777" w:rsidR="00607CFC" w:rsidRPr="009F26D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0063ECEE" w14:textId="77777777" w:rsidR="00607CFC" w:rsidRPr="009F26D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148509AE" w14:textId="77777777" w:rsidR="00607CFC" w:rsidRPr="009F26D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terroryzm,</w:t>
      </w:r>
    </w:p>
    <w:p w14:paraId="4ED119ED" w14:textId="77777777" w:rsidR="00607CFC" w:rsidRPr="009F26D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rabunek w obiekcie chronionym,</w:t>
      </w:r>
    </w:p>
    <w:p w14:paraId="46DC6668" w14:textId="77777777" w:rsidR="00607CFC" w:rsidRPr="009F26D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inne zdarzenie związane ze zniszczeniem lub uszkodzeniem mienia oraz zaistnienie ryzyka wystąpienia powyżej wskazanych zdarzeń;</w:t>
      </w:r>
    </w:p>
    <w:p w14:paraId="10517083" w14:textId="77777777" w:rsidR="00607CFC" w:rsidRPr="009F26D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okresowe patrolowanie terenu, sprawdzanie zabezpieczeń zewnętrznych budynku minimum 7 razy w okresie od godziny 17.00 do 7.00;</w:t>
      </w:r>
    </w:p>
    <w:p w14:paraId="1F560511" w14:textId="77777777" w:rsidR="00607CFC" w:rsidRPr="009F26D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420D2ED9" w14:textId="56F259DC" w:rsidR="00607CFC" w:rsidRPr="009F26D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pracownik odbywający w budynku służbę musi posiadać zaświadczenie o wpisie na listę kwalifikowanych pracowników ochrony fizycznej wymagane przez ustawę o</w:t>
      </w:r>
      <w:r w:rsidR="00747643" w:rsidRPr="009F26D7">
        <w:rPr>
          <w:rFonts w:ascii="Times New Roman" w:hAnsi="Times New Roman"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ochronie osób i mienia. Obsługa recepcji świadczona będzie przez 7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Pr="009F26D7">
        <w:rPr>
          <w:rFonts w:ascii="Times New Roman" w:hAnsi="Times New Roman"/>
          <w:sz w:val="24"/>
          <w:szCs w:val="24"/>
        </w:rPr>
        <w:t>dni w</w:t>
      </w:r>
      <w:r w:rsidR="00747643" w:rsidRPr="009F26D7">
        <w:rPr>
          <w:rFonts w:ascii="Times New Roman" w:hAnsi="Times New Roman"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tygodniu przez całą dobę w budynku przy ul. Wały Dwernickiego 117/121, a Wykonawca zobowiązuje się do wyznaczenia dla świadczenia usługi obsługi recepcji w godzinach 7.00-17.00 osoby komunikatywnej, o wysokiej kulturze osobistej, posiadającej wykształcenie minimum średnie oraz posiadającej minimum dwuletnie doświadczenie w pracy polegającej na obsłudze recepcji w obiektach biurowych i/lub obiektach użyteczności publicznej, ponadto każdy z pracowników ochrony wyznaczony do obsługi recepcji, w trakcie wykonywania obowiązków musi posiadać na sobie tak samo wyglądający strój wizytowy – garnitur;</w:t>
      </w:r>
    </w:p>
    <w:p w14:paraId="0ECB143A" w14:textId="77777777" w:rsidR="00607CFC" w:rsidRPr="009F26D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pracowników Wykonawcy świadczących usługę ochrony w godzinach 7.00-17.00 dotyczy również obowiązek powiadamiania odpowiednich służb i straży o szczególnych zagrożeniach wskazanych przez Zamawiającego w pkt 1a. Zadania wchodzące w zakres obsługi recepcji to w szczególności:</w:t>
      </w:r>
    </w:p>
    <w:p w14:paraId="1FD39CEF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obsługa szlabanu oraz domofonu,</w:t>
      </w:r>
    </w:p>
    <w:p w14:paraId="14384894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prowadzenie księgi wejść, dla osób nieposiadających karty dostępu do budynku,</w:t>
      </w:r>
    </w:p>
    <w:p w14:paraId="4E4521BE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wydawanie kluczy i prowadzenie księgi ewidencyjnej,</w:t>
      </w:r>
    </w:p>
    <w:p w14:paraId="4D2C56E8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udzielanie informacji osobom odwiedzającym/ interesentom najemców powierzchni znajdujących się na terenie obiektu,</w:t>
      </w:r>
    </w:p>
    <w:p w14:paraId="390ED6CD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dbanie o porządek organizacyjny na parkingu,</w:t>
      </w:r>
    </w:p>
    <w:p w14:paraId="09534C1F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zamykanie w wyznaczonych godzinach parkingu dzierżawionego przez Zamawiającego, zlokalizowanego naprzeciwko biurowca,</w:t>
      </w:r>
    </w:p>
    <w:p w14:paraId="5B9BE5FA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telefoniczne informowanie najemców o osobach ich odwiedzających/ interesantach,</w:t>
      </w:r>
    </w:p>
    <w:p w14:paraId="06D281D0" w14:textId="77777777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przyjmowanie i wydawanie korespondencji,</w:t>
      </w:r>
    </w:p>
    <w:p w14:paraId="54CAC1CF" w14:textId="1893E104" w:rsidR="00607CFC" w:rsidRPr="009F26D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lastRenderedPageBreak/>
        <w:t>bieżąca kontrola monitoringu i niezwłoczne podejmowanie stosownych działań w przypadku zaobserwowania wszelkich zdarzeń wymagających interwencji, tj.</w:t>
      </w:r>
      <w:r w:rsidR="00747643" w:rsidRPr="009F26D7">
        <w:rPr>
          <w:rFonts w:ascii="Times New Roman" w:hAnsi="Times New Roman"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m.in. powiadamianie odpowiednich służb i straży pożarnej o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Pr="009F26D7">
        <w:rPr>
          <w:rFonts w:ascii="Times New Roman" w:hAnsi="Times New Roman"/>
          <w:sz w:val="24"/>
          <w:szCs w:val="24"/>
        </w:rPr>
        <w:t>szczególnych zagrożeniach, za które uznaje się w szczególności: pożar i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Pr="009F26D7">
        <w:rPr>
          <w:rFonts w:ascii="Times New Roman" w:hAnsi="Times New Roman"/>
          <w:sz w:val="24"/>
          <w:szCs w:val="24"/>
        </w:rPr>
        <w:t>inne zdarzenia losowe na terenie chronionych obiektów, kradzież z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Pr="009F26D7">
        <w:rPr>
          <w:rFonts w:ascii="Times New Roman" w:hAnsi="Times New Roman"/>
          <w:sz w:val="24"/>
          <w:szCs w:val="24"/>
        </w:rPr>
        <w:t>włamaniem, wybuch lub zagrożenie wybuchem w obiekcie chronionym, terroryzm, rabunek w obiekcie chronionym, inne zdarzenie związane ze zniszczeniem lub uszkodzeniem mienia.</w:t>
      </w:r>
    </w:p>
    <w:p w14:paraId="0179F35A" w14:textId="77777777" w:rsidR="00607CFC" w:rsidRPr="009F26D7" w:rsidRDefault="00607CFC" w:rsidP="00607CFC">
      <w:pPr>
        <w:numPr>
          <w:ilvl w:val="0"/>
          <w:numId w:val="32"/>
        </w:numPr>
        <w:tabs>
          <w:tab w:val="clear" w:pos="85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3E796C4F" w14:textId="77777777" w:rsidR="00607CFC" w:rsidRPr="009F26D7" w:rsidRDefault="00607CFC" w:rsidP="00607CFC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utrzymanie czystości i estetyki wokół budynku, w szczególności koszenie pielęgnacja trawników (w ramach bieżących potrzeb lub na wniosek Zamawiającego</w:t>
      </w:r>
      <w:r w:rsidR="00667ABF" w:rsidRPr="009F26D7">
        <w:rPr>
          <w:rFonts w:ascii="Times New Roman" w:hAnsi="Times New Roman"/>
          <w:sz w:val="24"/>
          <w:szCs w:val="24"/>
        </w:rPr>
        <w:t>, nie rzadziej niż 2 razy w miesiącu, przez okres 5 miesięcy</w:t>
      </w:r>
      <w:r w:rsidRPr="009F26D7">
        <w:rPr>
          <w:rFonts w:ascii="Times New Roman" w:hAnsi="Times New Roman"/>
          <w:sz w:val="24"/>
          <w:szCs w:val="24"/>
        </w:rPr>
        <w:t>) oraz pielęgnacja zieleni wokół budynku, jak również utrzymanie w czystości ciągów pieszych i komunikacyjnych, w tym parkingu i chodników, w szczególności zamiatanie i odchwaszczanie kostki brukowej i opaski wokół biurowca oraz utrzymanie czystości na recepcji i wokół pojemników na odpady,</w:t>
      </w:r>
    </w:p>
    <w:p w14:paraId="533CD769" w14:textId="77777777" w:rsidR="00607CFC" w:rsidRPr="009F26D7" w:rsidRDefault="00607CFC" w:rsidP="00607CFC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całodobowe odśnieżanie terenu wokół budynku, dróg, placów manewrowych, parkingów o łącznej powierzchni </w:t>
      </w:r>
      <w:smartTag w:uri="urn:schemas-microsoft-com:office:smarttags" w:element="metricconverter">
        <w:smartTagPr>
          <w:attr w:name="ProductID" w:val="3764,16 m2"/>
        </w:smartTagPr>
        <w:r w:rsidRPr="009F26D7">
          <w:rPr>
            <w:rFonts w:ascii="Times New Roman" w:hAnsi="Times New Roman"/>
            <w:sz w:val="24"/>
            <w:szCs w:val="24"/>
          </w:rPr>
          <w:t>3764,16 m</w:t>
        </w:r>
        <w:r w:rsidRPr="009F26D7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9F26D7">
        <w:rPr>
          <w:rFonts w:ascii="Times New Roman" w:hAnsi="Times New Roman"/>
          <w:sz w:val="24"/>
          <w:szCs w:val="24"/>
        </w:rPr>
        <w:t xml:space="preserve"> oraz zapewnienie swobodnego i bezpiecznego przejazdu,</w:t>
      </w:r>
    </w:p>
    <w:p w14:paraId="6020ABBD" w14:textId="042DEAE3" w:rsidR="00607CFC" w:rsidRPr="009F26D7" w:rsidRDefault="00494982" w:rsidP="00607CFC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3184A">
        <w:rPr>
          <w:rFonts w:ascii="Times New Roman" w:hAnsi="Times New Roman"/>
          <w:sz w:val="24"/>
          <w:szCs w:val="24"/>
        </w:rPr>
        <w:t xml:space="preserve">mycie kostki brukowej </w:t>
      </w:r>
      <w:r w:rsidRPr="00465AE7">
        <w:rPr>
          <w:rFonts w:ascii="Times New Roman" w:hAnsi="Times New Roman"/>
          <w:sz w:val="24"/>
          <w:szCs w:val="24"/>
        </w:rPr>
        <w:t xml:space="preserve">o łącznej powierzchni </w:t>
      </w:r>
      <w:smartTag w:uri="urn:schemas-microsoft-com:office:smarttags" w:element="metricconverter">
        <w:smartTagPr>
          <w:attr w:name="ProductID" w:val="3764,16 m2"/>
        </w:smartTagPr>
        <w:r w:rsidRPr="00465AE7">
          <w:rPr>
            <w:rFonts w:ascii="Times New Roman" w:hAnsi="Times New Roman"/>
            <w:sz w:val="24"/>
            <w:szCs w:val="24"/>
          </w:rPr>
          <w:t>3764,16 m</w:t>
        </w:r>
        <w:r w:rsidRPr="00465AE7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465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3184A">
        <w:rPr>
          <w:rFonts w:ascii="Times New Roman" w:hAnsi="Times New Roman"/>
          <w:sz w:val="24"/>
          <w:szCs w:val="24"/>
        </w:rPr>
        <w:t xml:space="preserve">1 (jeden) raz </w:t>
      </w:r>
      <w:r>
        <w:rPr>
          <w:rFonts w:ascii="Times New Roman" w:hAnsi="Times New Roman"/>
          <w:sz w:val="24"/>
          <w:szCs w:val="24"/>
        </w:rPr>
        <w:t>w roku na wniosek Zamawiającego</w:t>
      </w:r>
      <w:r w:rsidR="00607CFC" w:rsidRPr="009F26D7">
        <w:rPr>
          <w:rFonts w:ascii="Times New Roman" w:hAnsi="Times New Roman"/>
          <w:sz w:val="24"/>
          <w:szCs w:val="24"/>
        </w:rPr>
        <w:t>.</w:t>
      </w:r>
    </w:p>
    <w:p w14:paraId="60694E45" w14:textId="77777777" w:rsidR="0076015C" w:rsidRPr="009F26D7" w:rsidRDefault="0076015C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42EC9A63" w14:textId="77777777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3. Wykonanie umowy</w:t>
      </w:r>
    </w:p>
    <w:p w14:paraId="09EBA255" w14:textId="77777777" w:rsidR="00123ED0" w:rsidRPr="009F26D7" w:rsidRDefault="00123ED0" w:rsidP="0076015C">
      <w:pPr>
        <w:pStyle w:val="Tekstpodstawowy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BF4C9B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zobowiązuje się wykonać umowę z najlepszą profesjonalną starannością, z uwzględnieniem zawodowego charakteru prowadzonej przez niego działalności.</w:t>
      </w:r>
    </w:p>
    <w:p w14:paraId="58EA92D9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oświadcza, że posiada wszelką niezbędną wiedzę oraz umiejętności, jak również odpowiednie uprawnienia, niezbędne i wystarczające do wykonania niniejszej umowy, w tym w szczególności koncesję na świadczenie usług w zakresie ochrony osób i mienia, która jest ważna i nie wygasła, i której uwierzytelniony odpis został załączony do oferty Wykonawcy złożonej w postępowaniu przetargowym. Dodatkowo wykonawca oświadcza, że posiada:</w:t>
      </w:r>
    </w:p>
    <w:p w14:paraId="3A10860B" w14:textId="77777777" w:rsidR="00123ED0" w:rsidRPr="009F26D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system kontroli obchodów, tj. elektroniczny system weryfikujący wykonanie obchodów przez pracownika kontroli na uprzednio wyznaczonych trasach,</w:t>
      </w:r>
    </w:p>
    <w:p w14:paraId="26F32D76" w14:textId="77777777" w:rsidR="00123ED0" w:rsidRPr="009F26D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urządzenia niezbędne do wykonania zadania:</w:t>
      </w:r>
    </w:p>
    <w:p w14:paraId="5A23DD0F" w14:textId="5C63B73E" w:rsidR="00123ED0" w:rsidRPr="009F26D7" w:rsidRDefault="008E0659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traktorek kosiarka</w:t>
      </w:r>
      <w:r w:rsidR="005E443C" w:rsidRPr="009F26D7">
        <w:rPr>
          <w:rFonts w:ascii="Times New Roman" w:hAnsi="Times New Roman"/>
          <w:sz w:val="24"/>
          <w:szCs w:val="24"/>
        </w:rPr>
        <w:t xml:space="preserve"> spalinow</w:t>
      </w:r>
      <w:r w:rsidRPr="009F26D7">
        <w:rPr>
          <w:rFonts w:ascii="Times New Roman" w:hAnsi="Times New Roman"/>
          <w:sz w:val="24"/>
          <w:szCs w:val="24"/>
        </w:rPr>
        <w:t>a</w:t>
      </w:r>
      <w:r w:rsidR="005E443C" w:rsidRPr="009F26D7">
        <w:rPr>
          <w:rFonts w:ascii="Times New Roman" w:hAnsi="Times New Roman"/>
          <w:sz w:val="24"/>
          <w:szCs w:val="24"/>
        </w:rPr>
        <w:t xml:space="preserve"> 4-</w:t>
      </w:r>
      <w:r w:rsidR="00CD49F9" w:rsidRPr="009F26D7">
        <w:rPr>
          <w:rFonts w:ascii="Times New Roman" w:hAnsi="Times New Roman"/>
          <w:sz w:val="24"/>
          <w:szCs w:val="24"/>
        </w:rPr>
        <w:t>kołow</w:t>
      </w:r>
      <w:r w:rsidRPr="009F26D7">
        <w:rPr>
          <w:rFonts w:ascii="Times New Roman" w:hAnsi="Times New Roman"/>
          <w:sz w:val="24"/>
          <w:szCs w:val="24"/>
        </w:rPr>
        <w:t>a</w:t>
      </w:r>
      <w:r w:rsidR="00123ED0" w:rsidRPr="009F26D7">
        <w:rPr>
          <w:rFonts w:ascii="Times New Roman" w:hAnsi="Times New Roman"/>
          <w:sz w:val="24"/>
          <w:szCs w:val="24"/>
        </w:rPr>
        <w:t xml:space="preserve"> z napędem,</w:t>
      </w:r>
      <w:r w:rsidR="0076015C" w:rsidRPr="009F26D7">
        <w:rPr>
          <w:rFonts w:ascii="Times New Roman" w:hAnsi="Times New Roman"/>
          <w:sz w:val="24"/>
          <w:szCs w:val="24"/>
        </w:rPr>
        <w:t xml:space="preserve"> któr</w:t>
      </w:r>
      <w:r w:rsidRPr="009F26D7">
        <w:rPr>
          <w:rFonts w:ascii="Times New Roman" w:hAnsi="Times New Roman"/>
          <w:sz w:val="24"/>
          <w:szCs w:val="24"/>
        </w:rPr>
        <w:t>y</w:t>
      </w:r>
      <w:r w:rsidR="0076015C" w:rsidRPr="009F26D7">
        <w:rPr>
          <w:rFonts w:ascii="Times New Roman" w:hAnsi="Times New Roman"/>
          <w:sz w:val="24"/>
          <w:szCs w:val="24"/>
        </w:rPr>
        <w:t xml:space="preserve"> w okresie od 1.03.202</w:t>
      </w:r>
      <w:r w:rsidR="00AE38BB">
        <w:rPr>
          <w:rFonts w:ascii="Times New Roman" w:hAnsi="Times New Roman"/>
          <w:sz w:val="24"/>
          <w:szCs w:val="24"/>
        </w:rPr>
        <w:t>5</w:t>
      </w:r>
      <w:r w:rsidR="0076015C" w:rsidRPr="009F26D7">
        <w:rPr>
          <w:rFonts w:ascii="Times New Roman" w:hAnsi="Times New Roman"/>
          <w:sz w:val="24"/>
          <w:szCs w:val="24"/>
        </w:rPr>
        <w:t xml:space="preserve"> r. do 3</w:t>
      </w:r>
      <w:r w:rsidR="004C56A0" w:rsidRPr="009F26D7">
        <w:rPr>
          <w:rFonts w:ascii="Times New Roman" w:hAnsi="Times New Roman"/>
          <w:sz w:val="24"/>
          <w:szCs w:val="24"/>
        </w:rPr>
        <w:t>1</w:t>
      </w:r>
      <w:r w:rsidR="0076015C" w:rsidRPr="009F26D7">
        <w:rPr>
          <w:rFonts w:ascii="Times New Roman" w:hAnsi="Times New Roman"/>
          <w:sz w:val="24"/>
          <w:szCs w:val="24"/>
        </w:rPr>
        <w:t>.1</w:t>
      </w:r>
      <w:r w:rsidR="004C56A0" w:rsidRPr="009F26D7">
        <w:rPr>
          <w:rFonts w:ascii="Times New Roman" w:hAnsi="Times New Roman"/>
          <w:sz w:val="24"/>
          <w:szCs w:val="24"/>
        </w:rPr>
        <w:t>0</w:t>
      </w:r>
      <w:r w:rsidR="0076015C" w:rsidRPr="009F26D7">
        <w:rPr>
          <w:rFonts w:ascii="Times New Roman" w:hAnsi="Times New Roman"/>
          <w:sz w:val="24"/>
          <w:szCs w:val="24"/>
        </w:rPr>
        <w:t>.202</w:t>
      </w:r>
      <w:r w:rsidR="00AE38BB">
        <w:rPr>
          <w:rFonts w:ascii="Times New Roman" w:hAnsi="Times New Roman"/>
          <w:sz w:val="24"/>
          <w:szCs w:val="24"/>
        </w:rPr>
        <w:t>5</w:t>
      </w:r>
      <w:r w:rsidR="0076015C" w:rsidRPr="009F26D7">
        <w:rPr>
          <w:rFonts w:ascii="Times New Roman" w:hAnsi="Times New Roman"/>
          <w:sz w:val="24"/>
          <w:szCs w:val="24"/>
        </w:rPr>
        <w:t xml:space="preserve"> r. będzie na stałe parkowan</w:t>
      </w:r>
      <w:r w:rsidRPr="009F26D7">
        <w:rPr>
          <w:rFonts w:ascii="Times New Roman" w:hAnsi="Times New Roman"/>
          <w:sz w:val="24"/>
          <w:szCs w:val="24"/>
        </w:rPr>
        <w:t>y</w:t>
      </w:r>
      <w:r w:rsidR="0076015C" w:rsidRPr="009F26D7">
        <w:rPr>
          <w:rFonts w:ascii="Times New Roman" w:hAnsi="Times New Roman"/>
          <w:sz w:val="24"/>
          <w:szCs w:val="24"/>
        </w:rPr>
        <w:t xml:space="preserve"> na przedmiotowej nieruchomości i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="0076015C" w:rsidRPr="009F26D7">
        <w:rPr>
          <w:rFonts w:ascii="Times New Roman" w:hAnsi="Times New Roman"/>
          <w:sz w:val="24"/>
          <w:szCs w:val="24"/>
        </w:rPr>
        <w:t>w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="0076015C" w:rsidRPr="009F26D7">
        <w:rPr>
          <w:rFonts w:ascii="Times New Roman" w:hAnsi="Times New Roman"/>
          <w:sz w:val="24"/>
          <w:szCs w:val="24"/>
        </w:rPr>
        <w:t>każdym czasie (całodobowo) będzie gotow</w:t>
      </w:r>
      <w:r w:rsidRPr="009F26D7">
        <w:rPr>
          <w:rFonts w:ascii="Times New Roman" w:hAnsi="Times New Roman"/>
          <w:sz w:val="24"/>
          <w:szCs w:val="24"/>
        </w:rPr>
        <w:t>y</w:t>
      </w:r>
      <w:r w:rsidR="0076015C" w:rsidRPr="009F26D7">
        <w:rPr>
          <w:rFonts w:ascii="Times New Roman" w:hAnsi="Times New Roman"/>
          <w:sz w:val="24"/>
          <w:szCs w:val="24"/>
        </w:rPr>
        <w:t xml:space="preserve"> do pracy na zlecenie Zamawiającego. Zamawiający nie dopuszcza wykonywania usług </w:t>
      </w:r>
      <w:r w:rsidR="00E95135" w:rsidRPr="009F26D7">
        <w:rPr>
          <w:rFonts w:ascii="Times New Roman" w:hAnsi="Times New Roman"/>
          <w:sz w:val="24"/>
          <w:szCs w:val="24"/>
        </w:rPr>
        <w:t>koszenia</w:t>
      </w:r>
      <w:r w:rsidR="0076015C" w:rsidRPr="009F26D7">
        <w:rPr>
          <w:rFonts w:ascii="Times New Roman" w:hAnsi="Times New Roman"/>
          <w:sz w:val="24"/>
          <w:szCs w:val="24"/>
        </w:rPr>
        <w:t xml:space="preserve"> przy pomocy podwykonawców.</w:t>
      </w:r>
    </w:p>
    <w:p w14:paraId="2CE47672" w14:textId="2569BD95" w:rsidR="006C671E" w:rsidRPr="009F26D7" w:rsidRDefault="00CD49F9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podkaszark</w:t>
      </w:r>
      <w:r w:rsidR="008E0659" w:rsidRPr="009F26D7">
        <w:rPr>
          <w:rFonts w:ascii="Times New Roman" w:hAnsi="Times New Roman"/>
          <w:sz w:val="24"/>
          <w:szCs w:val="24"/>
        </w:rPr>
        <w:t>a</w:t>
      </w:r>
      <w:r w:rsidR="006C671E" w:rsidRPr="009F26D7">
        <w:rPr>
          <w:rFonts w:ascii="Times New Roman" w:hAnsi="Times New Roman"/>
          <w:sz w:val="24"/>
          <w:szCs w:val="24"/>
        </w:rPr>
        <w:t>;</w:t>
      </w:r>
    </w:p>
    <w:p w14:paraId="53A0BFC4" w14:textId="6BF96C02" w:rsidR="006C671E" w:rsidRPr="009F26D7" w:rsidRDefault="00CD49F9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szorowark</w:t>
      </w:r>
      <w:r w:rsidR="008E0659" w:rsidRPr="009F26D7">
        <w:rPr>
          <w:rFonts w:ascii="Times New Roman" w:hAnsi="Times New Roman"/>
          <w:sz w:val="24"/>
          <w:szCs w:val="24"/>
        </w:rPr>
        <w:t>a</w:t>
      </w:r>
      <w:r w:rsidRPr="009F26D7">
        <w:rPr>
          <w:rFonts w:ascii="Times New Roman" w:hAnsi="Times New Roman"/>
          <w:sz w:val="24"/>
          <w:szCs w:val="24"/>
        </w:rPr>
        <w:t xml:space="preserve"> przemysłowa</w:t>
      </w:r>
      <w:r w:rsidR="008E0659" w:rsidRPr="009F26D7">
        <w:rPr>
          <w:rFonts w:ascii="Times New Roman" w:hAnsi="Times New Roman"/>
          <w:sz w:val="24"/>
          <w:szCs w:val="24"/>
        </w:rPr>
        <w:t xml:space="preserve"> do mycia kostki brukowej</w:t>
      </w:r>
      <w:r w:rsidR="006C671E" w:rsidRPr="009F26D7">
        <w:rPr>
          <w:rFonts w:ascii="Times New Roman" w:hAnsi="Times New Roman"/>
          <w:sz w:val="24"/>
          <w:szCs w:val="24"/>
        </w:rPr>
        <w:t>,</w:t>
      </w:r>
    </w:p>
    <w:p w14:paraId="58E99F90" w14:textId="3D2BB56F" w:rsidR="00123ED0" w:rsidRPr="009F26D7" w:rsidRDefault="00123ED0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pługopiaskark</w:t>
      </w:r>
      <w:r w:rsidR="008E0659" w:rsidRPr="009F26D7">
        <w:rPr>
          <w:rFonts w:ascii="Times New Roman" w:hAnsi="Times New Roman"/>
          <w:sz w:val="24"/>
          <w:szCs w:val="24"/>
        </w:rPr>
        <w:t>a</w:t>
      </w:r>
      <w:r w:rsidRPr="009F26D7">
        <w:rPr>
          <w:rFonts w:ascii="Times New Roman" w:hAnsi="Times New Roman"/>
          <w:sz w:val="24"/>
          <w:szCs w:val="24"/>
        </w:rPr>
        <w:t>, któr</w:t>
      </w:r>
      <w:r w:rsidR="008E0659" w:rsidRPr="009F26D7">
        <w:rPr>
          <w:rFonts w:ascii="Times New Roman" w:hAnsi="Times New Roman"/>
          <w:sz w:val="24"/>
          <w:szCs w:val="24"/>
        </w:rPr>
        <w:t>a</w:t>
      </w:r>
      <w:r w:rsidRPr="009F26D7">
        <w:rPr>
          <w:rFonts w:ascii="Times New Roman" w:hAnsi="Times New Roman"/>
          <w:sz w:val="24"/>
          <w:szCs w:val="24"/>
        </w:rPr>
        <w:t xml:space="preserve"> w okresie od 1.</w:t>
      </w:r>
      <w:r w:rsidR="00E862B7" w:rsidRPr="009F26D7">
        <w:rPr>
          <w:rFonts w:ascii="Times New Roman" w:hAnsi="Times New Roman"/>
          <w:sz w:val="24"/>
          <w:szCs w:val="24"/>
        </w:rPr>
        <w:t>1</w:t>
      </w:r>
      <w:r w:rsidRPr="009F26D7">
        <w:rPr>
          <w:rFonts w:ascii="Times New Roman" w:hAnsi="Times New Roman"/>
          <w:sz w:val="24"/>
          <w:szCs w:val="24"/>
        </w:rPr>
        <w:t>1.202</w:t>
      </w:r>
      <w:r w:rsidR="00AE38BB">
        <w:rPr>
          <w:rFonts w:ascii="Times New Roman" w:hAnsi="Times New Roman"/>
          <w:sz w:val="24"/>
          <w:szCs w:val="24"/>
        </w:rPr>
        <w:t>4</w:t>
      </w:r>
      <w:r w:rsidR="00E95135" w:rsidRPr="009F26D7">
        <w:rPr>
          <w:rFonts w:ascii="Times New Roman" w:hAnsi="Times New Roman"/>
          <w:sz w:val="24"/>
          <w:szCs w:val="24"/>
        </w:rPr>
        <w:t> r. do 30.04.202</w:t>
      </w:r>
      <w:r w:rsidR="00AE38BB">
        <w:rPr>
          <w:rFonts w:ascii="Times New Roman" w:hAnsi="Times New Roman"/>
          <w:sz w:val="24"/>
          <w:szCs w:val="24"/>
        </w:rPr>
        <w:t>5</w:t>
      </w:r>
      <w:r w:rsidR="008E0659" w:rsidRPr="009F26D7">
        <w:rPr>
          <w:rFonts w:ascii="Times New Roman" w:hAnsi="Times New Roman"/>
          <w:sz w:val="24"/>
          <w:szCs w:val="24"/>
        </w:rPr>
        <w:t xml:space="preserve"> r. będzie na stałe parkowana</w:t>
      </w:r>
      <w:r w:rsidRPr="009F26D7">
        <w:rPr>
          <w:rFonts w:ascii="Times New Roman" w:hAnsi="Times New Roman"/>
          <w:sz w:val="24"/>
          <w:szCs w:val="24"/>
        </w:rPr>
        <w:t xml:space="preserve"> na przedmiotowej nieruchomości i</w:t>
      </w:r>
      <w:r w:rsidR="008E0659" w:rsidRPr="009F26D7">
        <w:rPr>
          <w:rFonts w:ascii="Times New Roman" w:hAnsi="Times New Roman"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w każdym czasie (całodobowo) będzie gotow</w:t>
      </w:r>
      <w:r w:rsidR="008E0659" w:rsidRPr="009F26D7">
        <w:rPr>
          <w:rFonts w:ascii="Times New Roman" w:hAnsi="Times New Roman"/>
          <w:sz w:val="24"/>
          <w:szCs w:val="24"/>
        </w:rPr>
        <w:t>a</w:t>
      </w:r>
      <w:r w:rsidRPr="009F26D7">
        <w:rPr>
          <w:rFonts w:ascii="Times New Roman" w:hAnsi="Times New Roman"/>
          <w:sz w:val="24"/>
          <w:szCs w:val="24"/>
        </w:rPr>
        <w:t xml:space="preserve"> do pracy na zlecenie Zamawiającego. Zamawiający nie dopuszcza wykonywania usług odśnieżania przy pomocy podwykonawców.</w:t>
      </w:r>
    </w:p>
    <w:p w14:paraId="159B3D98" w14:textId="745111DF" w:rsidR="00E95135" w:rsidRPr="009F26D7" w:rsidRDefault="00E95135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W razie stwierdzenia przez Zamawiającego braku w wyznaczonym terminie któregokolwiek urządzenia z ust. 2 Wykonawca będzie zobowiązany do zapłaty na rzecz </w:t>
      </w:r>
      <w:r w:rsidRPr="009F26D7">
        <w:rPr>
          <w:rFonts w:ascii="Times New Roman" w:hAnsi="Times New Roman"/>
          <w:sz w:val="24"/>
          <w:szCs w:val="24"/>
        </w:rPr>
        <w:lastRenderedPageBreak/>
        <w:t xml:space="preserve">Zamawiającego kary umownej w wysokości </w:t>
      </w:r>
      <w:r w:rsidR="00E862B7" w:rsidRPr="009F26D7">
        <w:rPr>
          <w:rFonts w:ascii="Times New Roman" w:hAnsi="Times New Roman"/>
          <w:sz w:val="24"/>
          <w:szCs w:val="24"/>
        </w:rPr>
        <w:t>2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Pr="009F26D7">
        <w:rPr>
          <w:rFonts w:ascii="Times New Roman" w:hAnsi="Times New Roman"/>
          <w:sz w:val="24"/>
          <w:szCs w:val="24"/>
        </w:rPr>
        <w:t>000 zł (</w:t>
      </w:r>
      <w:r w:rsidR="00E862B7" w:rsidRPr="009F26D7">
        <w:rPr>
          <w:rFonts w:ascii="Times New Roman" w:hAnsi="Times New Roman"/>
          <w:sz w:val="24"/>
          <w:szCs w:val="24"/>
        </w:rPr>
        <w:t>dwóch tysięcy</w:t>
      </w:r>
      <w:r w:rsidRPr="009F26D7">
        <w:rPr>
          <w:rFonts w:ascii="Times New Roman" w:hAnsi="Times New Roman"/>
          <w:sz w:val="24"/>
          <w:szCs w:val="24"/>
        </w:rPr>
        <w:t xml:space="preserve"> złotych) za każdy dzień braku urządzenia na przedmiotowej nieruchomości.</w:t>
      </w:r>
    </w:p>
    <w:p w14:paraId="7F96A15E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zobowiązuje się niezwłocznie informować Zamawiającego na piśmie o wszczęciu jakiegokolwiek postępowania, którego celem jest wygaszenie, unieważnienie lub pozbawienie w inny sposób Wykonawcy koncesji, jak również zobowiązany jest niezwłocznie poinformować Zamawiającego o wygaśnięciu koncesji.</w:t>
      </w:r>
    </w:p>
    <w:p w14:paraId="50B99958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zobowiązany jest do opracowania pisemnego rozkładu poszczególnych zmian na dany miesiąc ze wskazaniem godzin i pracowników ochrony („grafik”). Grafik na następny miesiąc będzie dostarczany Zamawiającemu przynajmniej na 3 (trzy) dni przed końcem danego miesiąca. O wszelkich zmianach grafiku Wykonawca zobowiązany jest informować Zamawiającego na piśmie.</w:t>
      </w:r>
    </w:p>
    <w:p w14:paraId="7B3CAB18" w14:textId="355CFCC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W razie niedostarczenia w terminie grafiku Wykonawca będzie zobowiązany do zapłaty na rzecz Zamawiającego kary umownej w wysokości </w:t>
      </w:r>
      <w:r w:rsidR="007E1412" w:rsidRPr="009F26D7">
        <w:rPr>
          <w:rFonts w:ascii="Times New Roman" w:hAnsi="Times New Roman"/>
          <w:sz w:val="24"/>
          <w:szCs w:val="24"/>
        </w:rPr>
        <w:t>20</w:t>
      </w:r>
      <w:r w:rsidRPr="009F26D7">
        <w:rPr>
          <w:rFonts w:ascii="Times New Roman" w:hAnsi="Times New Roman"/>
          <w:sz w:val="24"/>
          <w:szCs w:val="24"/>
        </w:rPr>
        <w:t>00 zł (</w:t>
      </w:r>
      <w:r w:rsidR="007E1412" w:rsidRPr="009F26D7">
        <w:rPr>
          <w:rFonts w:ascii="Times New Roman" w:hAnsi="Times New Roman"/>
          <w:sz w:val="24"/>
          <w:szCs w:val="24"/>
        </w:rPr>
        <w:t>dwóch tysięcy</w:t>
      </w:r>
      <w:r w:rsidRPr="009F26D7">
        <w:rPr>
          <w:rFonts w:ascii="Times New Roman" w:hAnsi="Times New Roman"/>
          <w:sz w:val="24"/>
          <w:szCs w:val="24"/>
        </w:rPr>
        <w:t xml:space="preserve"> złotych) za każdy dzień opóźnienia.</w:t>
      </w:r>
    </w:p>
    <w:p w14:paraId="617CA7A9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W celu ustalenia szczegółowego zakresu i sposobu świadczenia usług, w terminie 14 (czternaście) dni od zawarcia tej umowy strony ustalą „Regulamin służby”, który stanowił będzie </w:t>
      </w:r>
      <w:r w:rsidRPr="009F26D7">
        <w:rPr>
          <w:rFonts w:ascii="Times New Roman" w:hAnsi="Times New Roman"/>
          <w:sz w:val="24"/>
          <w:szCs w:val="24"/>
          <w:u w:val="single"/>
        </w:rPr>
        <w:t>załącznik nr 2</w:t>
      </w:r>
      <w:r w:rsidRPr="009F26D7">
        <w:rPr>
          <w:rFonts w:ascii="Times New Roman" w:hAnsi="Times New Roman"/>
          <w:sz w:val="24"/>
          <w:szCs w:val="24"/>
        </w:rPr>
        <w:t xml:space="preserve"> do umowy.</w:t>
      </w:r>
    </w:p>
    <w:p w14:paraId="0638E6A0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zobowiązany jest podjąć niezwłocznie konieczne działania w każdym przypadku stwierdzenia zagrożenia dla osób czy mienia oraz stwierdzenia innych nieprawidłowości w miejscu, w którym świadczone są usługi oraz niezwłocznie poinformować o tym Zamawiającego. Po zaistnieniu takiej sytuacji Wykonawca zobowiązany jest złożyć niezwłocznie pisemny raport Zamawiającemu. Zamawiający może ponadto żądać od Wykonawcy złożenia pisemnego sprawozdania z wykonania umowy w każdym czasie.</w:t>
      </w:r>
    </w:p>
    <w:p w14:paraId="4FF42EA3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Zamawiający nie ponosi odpowiedzialności za jakiekolwiek szkody wyrządzone Wykonawcy czy pracownikom ochrony, które zaistnieją w związku, czy przy okazji wykonywania umowy, chyba że powstały wyłącznie z jego winy. Jeżeli na skutek niewykonania lub nienależytego wykonania któregokolwiek z obowiązków wynikających z umowy lub na skutek innych działań podjętych w związku z umową przez Wykonawcę lub jego personel (a także zaniechań), dojdzie do wyrządzenia szkody osobie trzeciej, w tym osobom zatrudnionym przez Zamawiającego, Wykonawca zobowiązany będzie zwolnić Zamawiającego z wszelkiej odpowiedzialności z tego tytułu i pokryć lub zwrócić Zamawiającemu wszelkie szkody, jakie z tego faktu wynikną, na pierwsze pisemne żądanie Zamawiającego. Przez osoby trzecie rozumie się także: najemców, dzierżawców oraz inne osoby, którym Zamawiający, udostępnił powierzchnię budynk</w:t>
      </w:r>
      <w:r w:rsidR="007C5F8F" w:rsidRPr="009F26D7">
        <w:rPr>
          <w:rFonts w:ascii="Times New Roman" w:hAnsi="Times New Roman"/>
          <w:sz w:val="24"/>
          <w:szCs w:val="24"/>
        </w:rPr>
        <w:t>u</w:t>
      </w:r>
      <w:r w:rsidRPr="009F26D7">
        <w:rPr>
          <w:rFonts w:ascii="Times New Roman" w:hAnsi="Times New Roman"/>
          <w:sz w:val="24"/>
          <w:szCs w:val="24"/>
        </w:rPr>
        <w:t xml:space="preserve"> (bez względu na tytuł prawny tego udostępnienia), zatrudniony przez te osoby personel współpracowników oraz ich kontrahentów. Przez szkodę rozumie się także szkody majątkowe w mieniu zn</w:t>
      </w:r>
      <w:r w:rsidR="00D72D13" w:rsidRPr="009F26D7">
        <w:rPr>
          <w:rFonts w:ascii="Times New Roman" w:hAnsi="Times New Roman"/>
          <w:sz w:val="24"/>
          <w:szCs w:val="24"/>
        </w:rPr>
        <w:t>ajdującym się na terenie i w budynk</w:t>
      </w:r>
      <w:r w:rsidR="007C5F8F" w:rsidRPr="009F26D7">
        <w:rPr>
          <w:rFonts w:ascii="Times New Roman" w:hAnsi="Times New Roman"/>
          <w:sz w:val="24"/>
          <w:szCs w:val="24"/>
        </w:rPr>
        <w:t>u</w:t>
      </w:r>
      <w:r w:rsidRPr="009F26D7">
        <w:rPr>
          <w:rFonts w:ascii="Times New Roman" w:hAnsi="Times New Roman"/>
          <w:sz w:val="24"/>
          <w:szCs w:val="24"/>
        </w:rPr>
        <w:t>, o którym mowa w §2 niniejszej umowy.</w:t>
      </w:r>
    </w:p>
    <w:p w14:paraId="65AE0AFD" w14:textId="77777777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Używając środków łączności bezprzewodowej przy wykonywaniu umowy Wykonawca zobowiązany jest przestrzegać obowiązującego w tym zakresie prawa, w szczególności powinien dysponować stosownymi pozwoleniami i powinien uiszczać opłaty z tym związane. Wykonawca zobowiązany jest przedstawić Zamawiającemu w terminie 14 (czternaście) dni od dnia zawarcia umowy poświadczone kopie stosownych pozwoleń. Zamawiający nie zgadza się i nie odpowiada za używanie przez Wykonawcę w czasie wykonywania umowy środków łączności bezprzewodowej wbrew obowiązującemu prawu. W zakresie odpowiedzialności Wykonawcy za naruszenie postanowień tego ustępu stosuje się ust. 8 zdanie 2.</w:t>
      </w:r>
    </w:p>
    <w:p w14:paraId="60E87BB4" w14:textId="14ED5948" w:rsidR="00123ED0" w:rsidRPr="009F26D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Roszczenia związane z realizacją usług ochrony i prac porządkowych, o których mowa § 2 może kierować zarówno Zamawiający jak i Najemcy przedmiotow</w:t>
      </w:r>
      <w:r w:rsidR="00D72D13" w:rsidRPr="009F26D7">
        <w:rPr>
          <w:rFonts w:ascii="Times New Roman" w:hAnsi="Times New Roman"/>
          <w:sz w:val="24"/>
          <w:szCs w:val="24"/>
        </w:rPr>
        <w:t>ych</w:t>
      </w:r>
      <w:r w:rsidRPr="009F26D7">
        <w:rPr>
          <w:rFonts w:ascii="Times New Roman" w:hAnsi="Times New Roman"/>
          <w:sz w:val="24"/>
          <w:szCs w:val="24"/>
        </w:rPr>
        <w:t xml:space="preserve"> budynk</w:t>
      </w:r>
      <w:r w:rsidR="007C5F8F" w:rsidRPr="009F26D7">
        <w:rPr>
          <w:rFonts w:ascii="Times New Roman" w:hAnsi="Times New Roman"/>
          <w:sz w:val="24"/>
          <w:szCs w:val="24"/>
        </w:rPr>
        <w:t>u</w:t>
      </w:r>
      <w:r w:rsidRPr="009F26D7">
        <w:rPr>
          <w:rFonts w:ascii="Times New Roman" w:hAnsi="Times New Roman"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lastRenderedPageBreak/>
        <w:t>bezpośrednio wobec Wykonawcy, a Wykonawca zobowiązuje się każdorazowo rozpatrzyć takie roszczenie w terminie 14 dni. W przypadku roszczenia Najemcy, Wykonawca zobowiązany jest przesłać swoje stanowisko zarówno do Najemcy</w:t>
      </w:r>
      <w:r w:rsidR="00747643" w:rsidRPr="009F26D7">
        <w:rPr>
          <w:rFonts w:ascii="Times New Roman" w:hAnsi="Times New Roman"/>
          <w:sz w:val="24"/>
          <w:szCs w:val="24"/>
        </w:rPr>
        <w:t>,</w:t>
      </w:r>
      <w:r w:rsidRPr="009F26D7">
        <w:rPr>
          <w:rFonts w:ascii="Times New Roman" w:hAnsi="Times New Roman"/>
          <w:sz w:val="24"/>
          <w:szCs w:val="24"/>
        </w:rPr>
        <w:t xml:space="preserve"> jak i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Pr="009F26D7">
        <w:rPr>
          <w:rFonts w:ascii="Times New Roman" w:hAnsi="Times New Roman"/>
          <w:sz w:val="24"/>
          <w:szCs w:val="24"/>
        </w:rPr>
        <w:t>Zamawiającego.</w:t>
      </w:r>
    </w:p>
    <w:p w14:paraId="51DE8287" w14:textId="77777777" w:rsidR="00123ED0" w:rsidRPr="009F26D7" w:rsidRDefault="00123ED0" w:rsidP="0076015C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60426296" w14:textId="5158F9B9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4. Pracownicy</w:t>
      </w:r>
    </w:p>
    <w:p w14:paraId="6DCD03C2" w14:textId="77777777" w:rsidR="00123ED0" w:rsidRPr="009F26D7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D161F90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Osoby wykonujące umowę w imieniu Wykonawcy („</w:t>
      </w:r>
      <w:r w:rsidRPr="009F26D7">
        <w:rPr>
          <w:rFonts w:ascii="Times New Roman" w:hAnsi="Times New Roman"/>
          <w:b/>
          <w:sz w:val="24"/>
          <w:szCs w:val="24"/>
        </w:rPr>
        <w:t>pracownicy ochrony</w:t>
      </w:r>
      <w:r w:rsidRPr="009F26D7">
        <w:rPr>
          <w:rFonts w:ascii="Times New Roman" w:hAnsi="Times New Roman"/>
          <w:sz w:val="24"/>
          <w:szCs w:val="24"/>
        </w:rPr>
        <w:t>”), będą przez niego zatrudnieni na podstawie umowy o pracę.</w:t>
      </w:r>
    </w:p>
    <w:p w14:paraId="5D71196E" w14:textId="3FF849D0" w:rsidR="00223609" w:rsidRPr="009F26D7" w:rsidRDefault="00223609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Osoba wykonująca prace porządkowe będzie zatrudniona na podstawie umowy o pracę </w:t>
      </w:r>
      <w:r w:rsidRPr="009F26D7">
        <w:rPr>
          <w:rFonts w:ascii="Times New Roman" w:hAnsi="Times New Roman"/>
          <w:sz w:val="24"/>
          <w:szCs w:val="24"/>
        </w:rPr>
        <w:br/>
        <w:t xml:space="preserve">(1 pełny etat). </w:t>
      </w:r>
      <w:r w:rsidRPr="009F26D7">
        <w:rPr>
          <w:rFonts w:ascii="Times New Roman" w:hAnsi="Times New Roman"/>
          <w:b/>
          <w:sz w:val="24"/>
          <w:szCs w:val="24"/>
        </w:rPr>
        <w:t>Zamawiający nie wyraża zgody, by osoba wykonująca prace porządkowe, była jednym z pracowników ochrony</w:t>
      </w:r>
      <w:r w:rsidRPr="009F26D7">
        <w:rPr>
          <w:rFonts w:ascii="Times New Roman" w:hAnsi="Times New Roman"/>
          <w:sz w:val="24"/>
          <w:szCs w:val="24"/>
        </w:rPr>
        <w:t xml:space="preserve">. Za każdy przypadek naruszenia powyższego zapisu, Wykonawca będzie zobowiązany do zapłaty na rzecz Zamawiającego kary umownej w wysokości </w:t>
      </w:r>
      <w:r w:rsidR="007E1412" w:rsidRPr="009F26D7">
        <w:rPr>
          <w:rFonts w:ascii="Times New Roman" w:hAnsi="Times New Roman"/>
          <w:sz w:val="24"/>
          <w:szCs w:val="24"/>
        </w:rPr>
        <w:t>20</w:t>
      </w:r>
      <w:r w:rsidRPr="009F26D7">
        <w:rPr>
          <w:rFonts w:ascii="Times New Roman" w:hAnsi="Times New Roman"/>
          <w:sz w:val="24"/>
          <w:szCs w:val="24"/>
        </w:rPr>
        <w:t>00 zł (</w:t>
      </w:r>
      <w:r w:rsidR="007E1412" w:rsidRPr="009F26D7">
        <w:rPr>
          <w:rFonts w:ascii="Times New Roman" w:hAnsi="Times New Roman"/>
          <w:sz w:val="24"/>
          <w:szCs w:val="24"/>
        </w:rPr>
        <w:t>dwóch tysięcy</w:t>
      </w:r>
      <w:r w:rsidRPr="009F26D7">
        <w:rPr>
          <w:rFonts w:ascii="Times New Roman" w:hAnsi="Times New Roman"/>
          <w:sz w:val="24"/>
          <w:szCs w:val="24"/>
        </w:rPr>
        <w:t xml:space="preserve"> złotych), za każdy przypadek takiego naruszenia.</w:t>
      </w:r>
    </w:p>
    <w:p w14:paraId="04C5BB59" w14:textId="0AA97E34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zobowiązany jest przed podpisaniem umowy do przedstawienia Zamawiającemu na piśmie wykazu pracowników ochrony wraz ze wskazaniem obiektu, w którym będą świadczyć usługi</w:t>
      </w:r>
      <w:r w:rsidR="00D06428" w:rsidRPr="009F26D7">
        <w:rPr>
          <w:rFonts w:ascii="Times New Roman" w:hAnsi="Times New Roman"/>
          <w:sz w:val="24"/>
          <w:szCs w:val="24"/>
        </w:rPr>
        <w:t>.</w:t>
      </w:r>
    </w:p>
    <w:p w14:paraId="30B0E554" w14:textId="34DD9134" w:rsidR="00123ED0" w:rsidRPr="009F26D7" w:rsidRDefault="00223609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zobowiązany jest przed podpisaniem umowy do przedstawienia Zamawiającemu poświadczonych za zgodność z oryginałem kopii umów o pracę pracowników ochrony i pracownika wykonującego prace porządkowe oraz dotyczących tych pracowników zgłoszeń do ZUS (ZUS-ZUA). Wykonawca zobowiązany jest do uzyskania od pracowników ochrony i pracownika wykonującego prace porządkowe zgody na przetwarzanie ich danych osobowych, zgodnie z przepisami o ochronie danych osobowych. Bez spełnienia opisanych powyżej wymogów, pracownicy ochrony i pracownik wykonujący prace porządkowe nie zostaną dopuszczeni przez Zamawiającego do wykonywania swoich czynności i nie będą mogli świadczyć usług objętych niniejszą umową z winy Wykonawcy. Ponadto Wykonawca na każde pisemne wezwanie ze strony Zamawiającego będzie mu przedkładał do wglądu dokumenty w postaci zawartych z pracownikami ochrony i pracownikiem wykonującym prace porządkowe umów o pracę w oryginale oraz oryginalnych dokumentów potwierdzających zgłoszenie pracownika ochrony i pracownika wykonującego prace porządkowe do ZUS. Niezależnie od tego na każde pisemne wezwanie ze strony Zamawiającego Wykonawca przedstawiać mu będzie dowody odprowadzenia składek ZUS dotyczących pracowników ochrony i pracownika wykonującego prace porządkowe przez cały okres realizacji zamówienia.</w:t>
      </w:r>
    </w:p>
    <w:p w14:paraId="0D5A9080" w14:textId="76FAE56D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O wszelkich zmianach w składzie pracowników ochrony </w:t>
      </w:r>
      <w:r w:rsidR="00223609" w:rsidRPr="009F26D7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9F26D7">
        <w:rPr>
          <w:rFonts w:ascii="Times New Roman" w:hAnsi="Times New Roman"/>
          <w:sz w:val="24"/>
          <w:szCs w:val="24"/>
        </w:rPr>
        <w:t xml:space="preserve">Wykonawca zobowiązany jest informować Zamawiającego na piśmie z co najmniej 3 (trzy) dniowym wyprzedzeniem. Pracownicy ochrony </w:t>
      </w:r>
      <w:r w:rsidR="00223609" w:rsidRPr="009F26D7">
        <w:rPr>
          <w:rFonts w:ascii="Times New Roman" w:hAnsi="Times New Roman"/>
          <w:sz w:val="24"/>
          <w:szCs w:val="24"/>
        </w:rPr>
        <w:t xml:space="preserve">i pracownik wykonujący prace porządkowe </w:t>
      </w:r>
      <w:r w:rsidRPr="009F26D7">
        <w:rPr>
          <w:rFonts w:ascii="Times New Roman" w:hAnsi="Times New Roman"/>
          <w:sz w:val="24"/>
          <w:szCs w:val="24"/>
        </w:rPr>
        <w:t>wskazani przez Wykonawcę są zobowiązani do wzięcia udzia</w:t>
      </w:r>
      <w:r w:rsidR="00223609" w:rsidRPr="009F26D7">
        <w:rPr>
          <w:rFonts w:ascii="Times New Roman" w:hAnsi="Times New Roman"/>
          <w:sz w:val="24"/>
          <w:szCs w:val="24"/>
        </w:rPr>
        <w:t xml:space="preserve">łu w </w:t>
      </w:r>
      <w:r w:rsidRPr="009F26D7">
        <w:rPr>
          <w:rFonts w:ascii="Times New Roman" w:hAnsi="Times New Roman"/>
          <w:sz w:val="24"/>
          <w:szCs w:val="24"/>
        </w:rPr>
        <w:t xml:space="preserve">szkoleniu, które zorganizuje i przeprowadzi Zamawiający, którego celem będzie zapoznanie tych osób z warunkami wykonania umowy. Zmiana pracowników ochrony </w:t>
      </w:r>
      <w:r w:rsidR="00223609" w:rsidRPr="009F26D7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9F26D7">
        <w:rPr>
          <w:rFonts w:ascii="Times New Roman" w:hAnsi="Times New Roman"/>
          <w:sz w:val="24"/>
          <w:szCs w:val="24"/>
        </w:rPr>
        <w:t>nie wymaga zmiany umowy. Wykonawca zobowiązany jest przeszkolić co do nałożonych obowiązków każdego nowego pracownika ochrony</w:t>
      </w:r>
      <w:r w:rsidR="00223609" w:rsidRPr="009F26D7">
        <w:rPr>
          <w:rFonts w:ascii="Times New Roman" w:hAnsi="Times New Roman"/>
          <w:sz w:val="24"/>
          <w:szCs w:val="24"/>
        </w:rPr>
        <w:t xml:space="preserve"> i pracownika wykonującego prace porządkowe</w:t>
      </w:r>
      <w:r w:rsidRPr="009F26D7">
        <w:rPr>
          <w:rFonts w:ascii="Times New Roman" w:hAnsi="Times New Roman"/>
          <w:sz w:val="24"/>
          <w:szCs w:val="24"/>
        </w:rPr>
        <w:t>.</w:t>
      </w:r>
    </w:p>
    <w:p w14:paraId="66662ED4" w14:textId="53923654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gwarantuje, że w przypadku nieobecności któregokolwiek pracownika ochrony</w:t>
      </w:r>
      <w:r w:rsidR="00223609" w:rsidRPr="009F26D7">
        <w:rPr>
          <w:rFonts w:ascii="Times New Roman" w:hAnsi="Times New Roman"/>
          <w:sz w:val="24"/>
          <w:szCs w:val="24"/>
        </w:rPr>
        <w:t xml:space="preserve"> i pracownika wykonującego prace porządkowe </w:t>
      </w:r>
      <w:r w:rsidRPr="009F26D7">
        <w:rPr>
          <w:rFonts w:ascii="Times New Roman" w:hAnsi="Times New Roman"/>
          <w:sz w:val="24"/>
          <w:szCs w:val="24"/>
        </w:rPr>
        <w:t>zapewnia natychmiastowe wyznaczenie zastępstwa.</w:t>
      </w:r>
    </w:p>
    <w:p w14:paraId="791F5AEC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Pracownikom ochrony zabrania się:</w:t>
      </w:r>
    </w:p>
    <w:p w14:paraId="42EFFCC1" w14:textId="77777777" w:rsidR="00123ED0" w:rsidRPr="009F26D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picia alkoholu na 24 godziny przed rozpoczęciem służby i podczas pełnienia służby,</w:t>
      </w:r>
    </w:p>
    <w:p w14:paraId="0BC05D0C" w14:textId="77777777" w:rsidR="00123ED0" w:rsidRPr="009F26D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spania na służbie,</w:t>
      </w:r>
    </w:p>
    <w:p w14:paraId="6DBE3C2B" w14:textId="77777777" w:rsidR="00123ED0" w:rsidRPr="009F26D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lastRenderedPageBreak/>
        <w:t>przyjmowania gości podczas służby,</w:t>
      </w:r>
    </w:p>
    <w:p w14:paraId="36174145" w14:textId="77777777" w:rsidR="00123ED0" w:rsidRPr="009F26D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oglądania telewizji podczas pełnienia służby,</w:t>
      </w:r>
    </w:p>
    <w:p w14:paraId="352FD373" w14:textId="77777777" w:rsidR="00123ED0" w:rsidRPr="009F26D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bezwzględnego korzystania z telefonów, faksów, komputerów i innych urządzeń znajdujących się w pomieszczeniach, z takim zastrzeżeniem, że nie dotyczy to wykonywania połączeń telefonicznych z numerami alarmowymi oraz z numerami grupy interwencyjnej, w razie zaistnienia takiej konieczności, oraz połączeń telefonicznych z Zamawiającym,</w:t>
      </w:r>
    </w:p>
    <w:p w14:paraId="06CFC563" w14:textId="77777777" w:rsidR="00123ED0" w:rsidRPr="009F26D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otwierania szaf, szafek, szuflad itp.,</w:t>
      </w:r>
    </w:p>
    <w:p w14:paraId="6BD41BF0" w14:textId="77777777" w:rsidR="00123ED0" w:rsidRPr="009F26D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zapoznawania się z treścią jakichkolwiek dokumentów Zamawiającego i najemców, ich kopiowania, wynoszenia, a także zmiany położenia tych dokumentów, ich niszczenia lub uszkodzenia.</w:t>
      </w:r>
    </w:p>
    <w:p w14:paraId="4340B023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Pracownicy ochrony powinni być jednolicie umundurowani, w sposób umożliwiający ich identyfikację oraz identyfikację Wykonawcy jako podmiotu zatrudniającego oraz będą zobowiązani do noszenia identyfikatorów, według wzoru zatwierdzonego przez Wykonawcę. Wykonawca zobowiązany jest przekazać Zamawiającemu wraz z listą pracowników ochrony wzór identyfikatora.</w:t>
      </w:r>
    </w:p>
    <w:p w14:paraId="23B20290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Każda zmiana pracowników ochrony powinna być wyposażona przynajmniej w jeden służbowy telefon komórkowy i 2 (dwie) krótkofalówki służące do porozumiewania się na terenie </w:t>
      </w:r>
      <w:r w:rsidR="00D72D13" w:rsidRPr="009F26D7">
        <w:rPr>
          <w:rFonts w:ascii="Times New Roman" w:hAnsi="Times New Roman"/>
          <w:sz w:val="24"/>
          <w:szCs w:val="24"/>
        </w:rPr>
        <w:t xml:space="preserve">i w </w:t>
      </w:r>
      <w:r w:rsidRPr="009F26D7">
        <w:rPr>
          <w:rFonts w:ascii="Times New Roman" w:hAnsi="Times New Roman"/>
          <w:sz w:val="24"/>
          <w:szCs w:val="24"/>
        </w:rPr>
        <w:t>budynk</w:t>
      </w:r>
      <w:r w:rsidR="007C5F8F" w:rsidRPr="009F26D7">
        <w:rPr>
          <w:rFonts w:ascii="Times New Roman" w:hAnsi="Times New Roman"/>
          <w:sz w:val="24"/>
          <w:szCs w:val="24"/>
        </w:rPr>
        <w:t>u</w:t>
      </w:r>
      <w:r w:rsidRPr="009F26D7">
        <w:rPr>
          <w:rFonts w:ascii="Times New Roman" w:hAnsi="Times New Roman"/>
          <w:sz w:val="24"/>
          <w:szCs w:val="24"/>
        </w:rPr>
        <w:t>.</w:t>
      </w:r>
    </w:p>
    <w:p w14:paraId="7F190B9A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założy i będzie prowadził księgę służby. Pracownicy ochrony zobowiązani są wszystkie uwagi dotyczące służby wpisywać do księgi służby, niezależnie od innych obowiązków w tym zakresie, które wynikają z umowy.</w:t>
      </w:r>
    </w:p>
    <w:p w14:paraId="7EDF031C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Pracownicy ochrony powinni odznaczać się wysoką kulturą osobistą oraz być komunikatywni.</w:t>
      </w:r>
    </w:p>
    <w:p w14:paraId="4C87463A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Pracownicy ochrony nie mogą być karani. Wykonawca zobowiązuje się przedłożyć Zamawiającemu wraz z aktualną listą pracowników, o której mowa w ust. 2, aktualne, wystawione nie później niż na miesiąc przed rozpoczęciem świadczenia usług, zaświadczenia o niekaralności pracowników ochrony.</w:t>
      </w:r>
    </w:p>
    <w:p w14:paraId="7C9DFF0D" w14:textId="77777777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Obowiązek przedstawienia zaświadczeń lub dokumentów, o których mowa w tym paragrafie, dotyczy również każdego nowego pracownika ochrony. Obowiązek ten powinien być wypełniony wraz ze wskazaniem takiej osoby do wykonywania usług objętych umową.</w:t>
      </w:r>
    </w:p>
    <w:p w14:paraId="544E89B6" w14:textId="451F5EB9" w:rsidR="00123ED0" w:rsidRPr="009F26D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Za każdy przypadek naruszenia któregokolwiek z obowiązków wymienionych w ustępach od 3 do 10, jak również za każdy przypadek nieprzestrzegania grafiku lub Regulaminu służby, Wykonawca będzie zobowiązany do zapłaty na rzecz Zamawiającego kary umownej w wysokości </w:t>
      </w:r>
      <w:r w:rsidR="007E1412" w:rsidRPr="009F26D7">
        <w:rPr>
          <w:rFonts w:ascii="Times New Roman" w:hAnsi="Times New Roman"/>
          <w:sz w:val="24"/>
          <w:szCs w:val="24"/>
        </w:rPr>
        <w:t>20</w:t>
      </w:r>
      <w:r w:rsidRPr="009F26D7">
        <w:rPr>
          <w:rFonts w:ascii="Times New Roman" w:hAnsi="Times New Roman"/>
          <w:sz w:val="24"/>
          <w:szCs w:val="24"/>
        </w:rPr>
        <w:t>00 zł (</w:t>
      </w:r>
      <w:r w:rsidR="007E1412" w:rsidRPr="009F26D7">
        <w:rPr>
          <w:rFonts w:ascii="Times New Roman" w:hAnsi="Times New Roman"/>
          <w:sz w:val="24"/>
          <w:szCs w:val="24"/>
        </w:rPr>
        <w:t>dwóch tysięcy</w:t>
      </w:r>
      <w:r w:rsidRPr="009F26D7">
        <w:rPr>
          <w:rFonts w:ascii="Times New Roman" w:hAnsi="Times New Roman"/>
          <w:sz w:val="24"/>
          <w:szCs w:val="24"/>
        </w:rPr>
        <w:t xml:space="preserve"> złotych), za każdy przypadek takiego naruszenia.</w:t>
      </w:r>
    </w:p>
    <w:p w14:paraId="6405EBD9" w14:textId="77777777" w:rsidR="00123ED0" w:rsidRPr="009F26D7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597402D" w14:textId="77777777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5. Wynagrodzenie</w:t>
      </w:r>
    </w:p>
    <w:p w14:paraId="4685EF0A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B3033AB" w14:textId="77777777" w:rsidR="00123ED0" w:rsidRPr="009F26D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9F26D7">
        <w:rPr>
          <w:rFonts w:ascii="Times New Roman" w:hAnsi="Times New Roman"/>
          <w:b w:val="0"/>
          <w:sz w:val="24"/>
          <w:szCs w:val="24"/>
        </w:rPr>
        <w:t>Z tytułu wykonania umowy Zamawiający płacił będzie Wykonawcy miesięczne wynagrodzenie ryczałtowe w wysokości …………….zł netto + VAT ……………..…. zł.</w:t>
      </w:r>
    </w:p>
    <w:p w14:paraId="233AE337" w14:textId="44AE1C32" w:rsidR="00123ED0" w:rsidRPr="009F26D7" w:rsidRDefault="00123ED0" w:rsidP="0076015C">
      <w:pPr>
        <w:tabs>
          <w:tab w:val="left" w:pos="284"/>
        </w:tabs>
        <w:ind w:left="425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(słownie netto: ………………</w:t>
      </w:r>
      <w:r w:rsidR="007F7965" w:rsidRPr="009F26D7">
        <w:rPr>
          <w:rFonts w:ascii="Times New Roman" w:hAnsi="Times New Roman"/>
          <w:sz w:val="24"/>
          <w:szCs w:val="24"/>
        </w:rPr>
        <w:t>…………zł + VAT ……………………………….. zł)</w:t>
      </w:r>
      <w:r w:rsidR="00F54236">
        <w:rPr>
          <w:rFonts w:ascii="Times New Roman" w:hAnsi="Times New Roman"/>
          <w:sz w:val="24"/>
          <w:szCs w:val="24"/>
        </w:rPr>
        <w:br/>
      </w:r>
      <w:r w:rsidR="00F54236" w:rsidRPr="001737CF">
        <w:rPr>
          <w:rFonts w:ascii="Times New Roman" w:hAnsi="Times New Roman"/>
          <w:sz w:val="24"/>
          <w:szCs w:val="24"/>
        </w:rPr>
        <w:t>z zastrzeżeniem § 6.</w:t>
      </w:r>
    </w:p>
    <w:p w14:paraId="252B8262" w14:textId="77777777" w:rsidR="00123ED0" w:rsidRPr="009F26D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9F26D7">
        <w:rPr>
          <w:rFonts w:ascii="Times New Roman" w:hAnsi="Times New Roman"/>
          <w:b w:val="0"/>
          <w:sz w:val="24"/>
          <w:szCs w:val="24"/>
        </w:rPr>
        <w:t>Cena ryczałtowa za cały okres świadczenia usług, tj. okres 12 miesięcy, zgodnie z ofertą wykonawcy wynosi …………….zł netto + VAT ……………..…. zł (słownie netto: …………………………zł + VAT ……………………………….. zł).</w:t>
      </w:r>
    </w:p>
    <w:p w14:paraId="1135B56F" w14:textId="20BB6D21" w:rsidR="00123ED0" w:rsidRPr="009F26D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9F26D7">
        <w:rPr>
          <w:rFonts w:ascii="Times New Roman" w:hAnsi="Times New Roman"/>
          <w:b w:val="0"/>
          <w:sz w:val="24"/>
          <w:szCs w:val="24"/>
        </w:rPr>
        <w:t xml:space="preserve">Wykonawca nie może żądać podwyższenia należnego mu wynagrodzenia, </w:t>
      </w:r>
      <w:r w:rsidR="00F54236">
        <w:rPr>
          <w:rFonts w:ascii="Times New Roman" w:hAnsi="Times New Roman"/>
          <w:b w:val="0"/>
          <w:sz w:val="24"/>
          <w:szCs w:val="24"/>
        </w:rPr>
        <w:br/>
      </w:r>
      <w:r w:rsidR="00F54236" w:rsidRPr="001737CF">
        <w:rPr>
          <w:rFonts w:ascii="Times New Roman" w:hAnsi="Times New Roman"/>
          <w:b w:val="0"/>
          <w:sz w:val="24"/>
          <w:szCs w:val="24"/>
        </w:rPr>
        <w:t>z zastrzeżeniem § 6</w:t>
      </w:r>
      <w:r w:rsidR="00F54236" w:rsidRPr="00F54236">
        <w:rPr>
          <w:rFonts w:ascii="Times New Roman" w:hAnsi="Times New Roman"/>
          <w:b w:val="0"/>
          <w:sz w:val="24"/>
          <w:szCs w:val="24"/>
        </w:rPr>
        <w:t xml:space="preserve">., </w:t>
      </w:r>
      <w:r w:rsidRPr="009F26D7">
        <w:rPr>
          <w:rFonts w:ascii="Times New Roman" w:hAnsi="Times New Roman"/>
          <w:b w:val="0"/>
          <w:sz w:val="24"/>
          <w:szCs w:val="24"/>
        </w:rPr>
        <w:t xml:space="preserve">chociażby w chwili zawarcia umowy nie mógł przewidzieć kosztów niezbędnych dla prawidłowego wykonania umowy. Strony wyraźnie podkreślają, </w:t>
      </w:r>
      <w:r w:rsidR="00F54236">
        <w:rPr>
          <w:rFonts w:ascii="Times New Roman" w:hAnsi="Times New Roman"/>
          <w:b w:val="0"/>
          <w:sz w:val="24"/>
          <w:szCs w:val="24"/>
        </w:rPr>
        <w:br/>
      </w:r>
      <w:r w:rsidRPr="009F26D7">
        <w:rPr>
          <w:rFonts w:ascii="Times New Roman" w:hAnsi="Times New Roman"/>
          <w:b w:val="0"/>
          <w:sz w:val="24"/>
          <w:szCs w:val="24"/>
        </w:rPr>
        <w:lastRenderedPageBreak/>
        <w:t>iż Zamawiający w żadnym wypadku nie będzie odpowiedzialny za zapłatę jakiegokolwiek wynagrodzenia osobom, którymi Wykonawca posłuży się w celu wykonania umowy.</w:t>
      </w:r>
    </w:p>
    <w:p w14:paraId="547E0FE8" w14:textId="77777777" w:rsidR="00123ED0" w:rsidRPr="009F26D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Wynagrodzenie należy się wyłącznie za okres faktycznego wykonywania umowy.</w:t>
      </w:r>
    </w:p>
    <w:p w14:paraId="0335140C" w14:textId="77777777" w:rsidR="00123ED0" w:rsidRPr="009F26D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Wynagrodzenie płatne będzie w terminie 21 (dwadzieścia jeden) dni od dnia otrzymania przez Zamawiającego prawidłowo wystawionej faktury, z zastrzeżeniem, że faktura za dany miesiąc wystawiana będzie przez Wykonawcę w ostatnim dniu miesiąca, którego dotyczy płatność.</w:t>
      </w:r>
    </w:p>
    <w:p w14:paraId="264EBEE4" w14:textId="77777777" w:rsidR="00123ED0" w:rsidRPr="009F26D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Warunkiem wypłaty wynagrodzenia, o którym mowa w ust. 1, będzie podpisany przez strony protokół zdawczo-odbiorczy w zakresie odbioru usługi ochrony i prac porządkowych.</w:t>
      </w:r>
    </w:p>
    <w:p w14:paraId="35FE02F4" w14:textId="77777777" w:rsidR="00123ED0" w:rsidRPr="009F26D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Wynagrodzenie płatne będzie na rachunek bankowy Wykonawcy wskazany na fakturze.</w:t>
      </w:r>
    </w:p>
    <w:p w14:paraId="6CC4181D" w14:textId="77777777" w:rsidR="00123ED0" w:rsidRPr="009F26D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oświadcza, że wynagrodzenie za wykonanie umowy zostało przez niego skalkulowane w sposób uwzględniający wszelkie wydatki, jakie będą konieczne do poniesienia dla prawidłowego wykonania umowy. W razie wątpliwości w tej kwestii Wykonawca oświadcza, że zrzeka się dochodzenia wydatków, które poniesie w związku z wykonaniem tej umowy.</w:t>
      </w:r>
    </w:p>
    <w:p w14:paraId="39DE09B2" w14:textId="77777777" w:rsidR="00123ED0" w:rsidRPr="009F26D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Wynagrodzenie należne Wykonawcy na podstawie umowy nie może być przedmiotem przelewu bez uprzedniej pisemnej zgody Zamawiającego.</w:t>
      </w:r>
    </w:p>
    <w:p w14:paraId="1626C091" w14:textId="77777777" w:rsidR="00123ED0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01A6470" w14:textId="77777777" w:rsidR="00F54236" w:rsidRDefault="00F54236" w:rsidP="00F54236">
      <w:pPr>
        <w:jc w:val="center"/>
        <w:rPr>
          <w:rFonts w:ascii="Times New Roman" w:hAnsi="Times New Roman"/>
          <w:sz w:val="24"/>
          <w:szCs w:val="24"/>
        </w:rPr>
      </w:pPr>
      <w:r w:rsidRPr="008D03B1">
        <w:rPr>
          <w:rFonts w:ascii="Times New Roman" w:hAnsi="Times New Roman"/>
          <w:b/>
          <w:sz w:val="24"/>
          <w:szCs w:val="24"/>
        </w:rPr>
        <w:t>§ 6.</w:t>
      </w:r>
      <w:r>
        <w:rPr>
          <w:rFonts w:ascii="Times New Roman" w:hAnsi="Times New Roman"/>
          <w:b/>
          <w:sz w:val="24"/>
          <w:szCs w:val="24"/>
        </w:rPr>
        <w:t xml:space="preserve"> Waloryzacja</w:t>
      </w:r>
    </w:p>
    <w:p w14:paraId="5F8BDDA6" w14:textId="77777777" w:rsidR="00F54236" w:rsidRDefault="00F54236" w:rsidP="00F54236">
      <w:pPr>
        <w:jc w:val="both"/>
        <w:rPr>
          <w:rFonts w:ascii="Times New Roman" w:hAnsi="Times New Roman"/>
          <w:sz w:val="24"/>
          <w:szCs w:val="24"/>
        </w:rPr>
      </w:pPr>
    </w:p>
    <w:p w14:paraId="13C32128" w14:textId="77777777" w:rsidR="00F54236" w:rsidRDefault="00F54236" w:rsidP="00F54236">
      <w:pPr>
        <w:pStyle w:val="Standard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dokonają zmiany wysokości wynagrodzenia w przypadku zmiany ceny materiałów lub innych kosztów związanych z realizacją Umowy. W takim wypadku każdej ze Stron przysługuje prawo do złożenia wniosku o dokonanie zmiany wysokości wynagrodzenia na zasadach określonych w niniejszym paragrafie.</w:t>
      </w:r>
    </w:p>
    <w:p w14:paraId="3FDBB048" w14:textId="77777777" w:rsidR="00F54236" w:rsidRDefault="00F54236" w:rsidP="00F54236">
      <w:pPr>
        <w:pStyle w:val="Standard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dokonanie zmiany wynagrodzenia (podwyższenie lub obniżenie) może zostać złożony nie wcześniej niż dwa miesiące od dnia zawarcia Umowy w przypadku pierwszego wniosku, a kolejne wnioski mogą być składane każdorazowo nie wcześniej niż po upływie trzech miesięcy od daty dokonania ostatniej zmiany.</w:t>
      </w:r>
    </w:p>
    <w:p w14:paraId="6A068F33" w14:textId="77777777" w:rsidR="00F54236" w:rsidRDefault="00F54236" w:rsidP="00F54236">
      <w:pPr>
        <w:pStyle w:val="Standard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dokonanie zmiany wysokości wynagrodzenia dotyczyć może jedynie wartości wynagrodzenia pozostałej do wykonania na przyszłość po dacie złożenia wniosku.</w:t>
      </w:r>
    </w:p>
    <w:p w14:paraId="18B07797" w14:textId="77777777" w:rsidR="00F54236" w:rsidRDefault="00F54236" w:rsidP="00F54236">
      <w:pPr>
        <w:pStyle w:val="Standard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wysokości wynagrodzenia zostanie dokonana w przypadku, wzrostu minimalnego wynagrodzenia za pracę oraz minimalnej stawki godzinowej za pracę, pod warunkiem, że zmiana ta wyniesie łącznie co najmniej 5%.</w:t>
      </w:r>
    </w:p>
    <w:p w14:paraId="44E88A16" w14:textId="77777777" w:rsidR="00F54236" w:rsidRDefault="00F54236" w:rsidP="00F54236">
      <w:pPr>
        <w:pStyle w:val="Standard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Początkowym terminem ustalenia zaistnienia zmiany, o której mowa w ust. 4 niniejszego paragrafu, jest:</w:t>
      </w:r>
    </w:p>
    <w:p w14:paraId="28064A9B" w14:textId="77777777" w:rsidR="00F54236" w:rsidRDefault="00F54236" w:rsidP="00F54236">
      <w:pPr>
        <w:pStyle w:val="Standard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w przypadku pierwszego wniosku o zmianę wysokości wynagrodzenia – miesiąc, </w:t>
      </w:r>
      <w:r>
        <w:rPr>
          <w:rFonts w:ascii="Times New Roman" w:hAnsi="Times New Roman"/>
          <w:sz w:val="24"/>
          <w:szCs w:val="24"/>
        </w:rPr>
        <w:br/>
        <w:t>w którym Wykonawca złożył ofertę,</w:t>
      </w:r>
    </w:p>
    <w:p w14:paraId="1468E345" w14:textId="77777777" w:rsidR="00F54236" w:rsidRDefault="00F54236" w:rsidP="00F54236">
      <w:pPr>
        <w:pStyle w:val="Standard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w przypadku drugiego i kolejnych wniosków o zmianę wysokości wynagrodzenia – miesiąc, w którym Wykonawca złożył ostatni wniosek o zmianę wysokości wynagrodzenia.</w:t>
      </w:r>
    </w:p>
    <w:p w14:paraId="16E38212" w14:textId="77777777" w:rsidR="00F54236" w:rsidRDefault="00F54236" w:rsidP="00F54236">
      <w:pPr>
        <w:pStyle w:val="Standard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Strona wnioskująca o zmianę wysokości wynagrodzenia powinna, za pomocą wszelkich dostępnych środków dowodowych, wykazać, że zmiana, o której mowa w ust. 4 i 5 powyżej, wpływa na koszty wykonania zamówienia.</w:t>
      </w:r>
    </w:p>
    <w:p w14:paraId="3101A244" w14:textId="77777777" w:rsidR="00F54236" w:rsidRDefault="00F54236" w:rsidP="00F54236">
      <w:pPr>
        <w:pStyle w:val="Standard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W oparciu o postanowienia niniejszego paragrafu, wynagrodzenie zostanie zwaloryzowane, na podstawie wniosku złożonego przez Stronę, w oparciu o wzór:</w:t>
      </w:r>
    </w:p>
    <w:p w14:paraId="26BAC73F" w14:textId="77777777" w:rsidR="00F54236" w:rsidRDefault="00F54236" w:rsidP="00F5423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 = W x G</w:t>
      </w:r>
    </w:p>
    <w:p w14:paraId="667A8CBB" w14:textId="77777777" w:rsidR="00F54236" w:rsidRDefault="00F54236" w:rsidP="00F5423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gdzie:</w:t>
      </w:r>
    </w:p>
    <w:p w14:paraId="0675E1C4" w14:textId="77777777" w:rsidR="00F54236" w:rsidRDefault="00F54236" w:rsidP="00F5423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 – wartość netto zmiany Wynagrodzenia,</w:t>
      </w:r>
    </w:p>
    <w:p w14:paraId="7362CB08" w14:textId="77777777" w:rsidR="00F54236" w:rsidRDefault="00F54236" w:rsidP="00F54236">
      <w:pPr>
        <w:pStyle w:val="Standard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– wartość netto usług pozostałych do wykonania od dnia następnego po dniu złożenia wniosku,</w:t>
      </w:r>
    </w:p>
    <w:p w14:paraId="3013DFE7" w14:textId="77777777" w:rsidR="00F54236" w:rsidRDefault="00F54236" w:rsidP="00F54236">
      <w:pPr>
        <w:pStyle w:val="Standard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 – wysokość procentowa zmiany minimalnego wynagrodzenia oraz minimalnej stawki godzinowej za pracę, ustalona w oparciu o postanowienia ust. 5 i 6 niniejszego paragrafu.</w:t>
      </w:r>
    </w:p>
    <w:p w14:paraId="05816D46" w14:textId="77777777" w:rsidR="00F54236" w:rsidRDefault="00F54236" w:rsidP="00F54236">
      <w:pPr>
        <w:pStyle w:val="Standard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Wartość zmiany Wynagrodzenia zostanie powiększona o podatek od towarów i usług.</w:t>
      </w:r>
    </w:p>
    <w:p w14:paraId="5149CD6D" w14:textId="77777777" w:rsidR="00F54236" w:rsidRDefault="00F54236" w:rsidP="00F54236">
      <w:pPr>
        <w:pStyle w:val="Standard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Wartość zmiany Wynagrodzenia obowiązywać będzie, pod warunkiem podpisania aneksu, począwszy od dnia następnego po dniu złożenia wniosku.</w:t>
      </w:r>
    </w:p>
    <w:p w14:paraId="175AB4E1" w14:textId="77777777" w:rsidR="00F54236" w:rsidRDefault="00F54236" w:rsidP="00F54236">
      <w:pPr>
        <w:pStyle w:val="Standard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Maksymalna wartość zmiany Wynagrodzenia netto, jaką dopuszcza się w efekcie zastosowania postanowień niniejszego paragrafu, nie może przekroczyć 10% wartości Wynagrodzenia netto.</w:t>
      </w:r>
    </w:p>
    <w:p w14:paraId="0DD9CCE5" w14:textId="77777777" w:rsidR="00F54236" w:rsidRDefault="00F54236" w:rsidP="00F54236">
      <w:pPr>
        <w:pStyle w:val="Standard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>W przypadku gdy Wynagrodzenie zostało zmienione w trybie postanowień niniejszego paragrafu, Wykonawca jest zobowiązany dokonać zmiany wynagrodzenia należnego podwykonawcom, w zakresie odpowiadającym zmianom cen materiałów lub innych kosztów dotyczących zobowiązania podwykonawcy, o ile łącznie spełnione zostały następujące warunki:</w:t>
      </w:r>
    </w:p>
    <w:p w14:paraId="779626A9" w14:textId="77777777" w:rsidR="00F54236" w:rsidRDefault="00F54236" w:rsidP="00F54236">
      <w:pPr>
        <w:pStyle w:val="Standard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przedmiotem umowy podwykonawczej są roboty budowlane, usługi lub dostawy,</w:t>
      </w:r>
    </w:p>
    <w:p w14:paraId="56560772" w14:textId="77777777" w:rsidR="00F54236" w:rsidRDefault="00F54236" w:rsidP="00F54236">
      <w:pPr>
        <w:pStyle w:val="Standard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okres umowy podwykonawczej przekracza 6 miesięcy.</w:t>
      </w:r>
    </w:p>
    <w:p w14:paraId="008BD942" w14:textId="77777777" w:rsidR="00F54236" w:rsidRPr="009F26D7" w:rsidRDefault="00F54236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7B6386A" w14:textId="191D5050" w:rsidR="00123ED0" w:rsidRPr="009F26D7" w:rsidRDefault="00F54236" w:rsidP="007601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  <w:r w:rsidR="00123ED0" w:rsidRPr="009F26D7">
        <w:rPr>
          <w:rFonts w:ascii="Times New Roman" w:hAnsi="Times New Roman"/>
          <w:b/>
          <w:sz w:val="24"/>
          <w:szCs w:val="24"/>
        </w:rPr>
        <w:t>. Czas trwania umowy, odstąpienie i wypowiedzenie umowy</w:t>
      </w:r>
    </w:p>
    <w:p w14:paraId="549F2E1F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9B93F83" w14:textId="7B26F062" w:rsidR="00123ED0" w:rsidRPr="009F26D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Strony zawierają umowę na czas określony począwszy od dnia 1.</w:t>
      </w:r>
      <w:r w:rsidR="007E1412" w:rsidRPr="009F26D7">
        <w:rPr>
          <w:rFonts w:ascii="Times New Roman" w:hAnsi="Times New Roman"/>
          <w:sz w:val="24"/>
          <w:szCs w:val="24"/>
        </w:rPr>
        <w:t>1</w:t>
      </w:r>
      <w:r w:rsidRPr="009F26D7">
        <w:rPr>
          <w:rFonts w:ascii="Times New Roman" w:hAnsi="Times New Roman"/>
          <w:sz w:val="24"/>
          <w:szCs w:val="24"/>
        </w:rPr>
        <w:t>1.202</w:t>
      </w:r>
      <w:r w:rsidR="00AE38BB">
        <w:rPr>
          <w:rFonts w:ascii="Times New Roman" w:hAnsi="Times New Roman"/>
          <w:sz w:val="24"/>
          <w:szCs w:val="24"/>
        </w:rPr>
        <w:t>4</w:t>
      </w:r>
      <w:r w:rsidRPr="009F26D7">
        <w:rPr>
          <w:rFonts w:ascii="Times New Roman" w:hAnsi="Times New Roman"/>
          <w:sz w:val="24"/>
          <w:szCs w:val="24"/>
        </w:rPr>
        <w:t xml:space="preserve"> r. od godziny 0.00</w:t>
      </w:r>
      <w:r w:rsidRPr="009F26D7">
        <w:rPr>
          <w:rFonts w:ascii="Times New Roman" w:hAnsi="Times New Roman"/>
          <w:b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do dnia 31.10.202</w:t>
      </w:r>
      <w:r w:rsidR="00AE38BB">
        <w:rPr>
          <w:rFonts w:ascii="Times New Roman" w:hAnsi="Times New Roman"/>
          <w:sz w:val="24"/>
          <w:szCs w:val="24"/>
        </w:rPr>
        <w:t>5</w:t>
      </w:r>
      <w:r w:rsidRPr="009F26D7">
        <w:rPr>
          <w:rFonts w:ascii="Times New Roman" w:hAnsi="Times New Roman"/>
          <w:sz w:val="24"/>
          <w:szCs w:val="24"/>
        </w:rPr>
        <w:t xml:space="preserve"> r. do godziny 0.00.</w:t>
      </w:r>
    </w:p>
    <w:p w14:paraId="52C68624" w14:textId="77777777" w:rsidR="00123ED0" w:rsidRPr="009F26D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okresie trwania umowy żadna ze stron nie może jej wypowiedzieć bez ważnej przyczyny.</w:t>
      </w:r>
    </w:p>
    <w:p w14:paraId="2514EF2B" w14:textId="77777777" w:rsidR="00123ED0" w:rsidRPr="009F26D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przypadku wypowiedzenia umowy bez ważnej przyczyny lub faktycznego zaprzestania wykonywania umowy przez okres dłuższy niż 24 godziny (dwadzieścia cztery) przez Wykonawcę, Zamawiający może żądać od niego zapłaty kary umownej w wysokości 50% (pięćdziesiąt procent) wartości rocznego wynagrodzenia za wykonywanie umowy.</w:t>
      </w:r>
    </w:p>
    <w:p w14:paraId="2F28012A" w14:textId="77777777" w:rsidR="00123ED0" w:rsidRPr="009F26D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 ważne przyczyny uzasadniające wypowiedzenie umowy strony uznają w szczególności:</w:t>
      </w:r>
    </w:p>
    <w:p w14:paraId="2CC1791B" w14:textId="77777777" w:rsidR="00123ED0" w:rsidRPr="009F26D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utratę przez Wykonawcę koncesji na świadczenie usług w zakresie ochrony osób i mienia lub brak niezwłocznego zawiadomienia Zamawiającego o wszczęciu postępowania, o którym mowa w § 3 ust. 3</w:t>
      </w:r>
      <w:r w:rsidRPr="009F26D7">
        <w:rPr>
          <w:rFonts w:ascii="Times New Roman" w:hAnsi="Times New Roman"/>
          <w:b/>
          <w:sz w:val="24"/>
          <w:szCs w:val="24"/>
        </w:rPr>
        <w:t xml:space="preserve"> </w:t>
      </w:r>
      <w:r w:rsidRPr="009F26D7">
        <w:rPr>
          <w:rFonts w:ascii="Times New Roman" w:hAnsi="Times New Roman"/>
          <w:sz w:val="24"/>
          <w:szCs w:val="24"/>
        </w:rPr>
        <w:t>niniejszej umowy,</w:t>
      </w:r>
    </w:p>
    <w:p w14:paraId="154FDA47" w14:textId="77777777" w:rsidR="00123ED0" w:rsidRPr="009F26D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rażące naruszenie któregokolwiek z obowiązków wynikających z niniejszej umowy, w szczególności polegające na niewłaściwym zachowaniu się pracowników ochrony, odmowie wykonania poleceń Zamawiającego, nie posiadania urządzeń niezbędnych do wykonania zadania,</w:t>
      </w:r>
    </w:p>
    <w:p w14:paraId="337584A0" w14:textId="77777777" w:rsidR="00123ED0" w:rsidRPr="009F26D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wystąpienie sytuacji faktycznego zaprzestania wykonywania umowy przez Wykonawcę przez okres dłuższy niż 24 godziny,</w:t>
      </w:r>
    </w:p>
    <w:p w14:paraId="3E6DB5C2" w14:textId="77777777" w:rsidR="00123ED0" w:rsidRPr="009F26D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niewykonanie innych obowiązków wynikających z umowy, mimo wyznaczenia dodatkowego terminu dla zaniechania naruszeń lub przywrócenia stanu poprzedniego.</w:t>
      </w:r>
    </w:p>
    <w:p w14:paraId="11E29FD5" w14:textId="77777777" w:rsidR="00123ED0" w:rsidRPr="009F26D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(trzydzieści) dni od powzięcia wiadomości o tych okolicznościach. W takim przypadku Wykonawca może żądać wyłącznie wynagrodzenia należnego z tytułu wykonania części umowy.</w:t>
      </w:r>
    </w:p>
    <w:p w14:paraId="3E1A6560" w14:textId="77777777" w:rsidR="00123ED0" w:rsidRPr="009F26D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Wypowiedzenie umowy może nastąpić w trybie natychmiastowym lub z zachowaniem terminu wypowiedzenia nie dłuższego niż trzy miesiące. Strona wypowiadająca umowę </w:t>
      </w:r>
      <w:r w:rsidRPr="009F26D7">
        <w:rPr>
          <w:rFonts w:ascii="Times New Roman" w:hAnsi="Times New Roman"/>
          <w:sz w:val="24"/>
          <w:szCs w:val="24"/>
        </w:rPr>
        <w:lastRenderedPageBreak/>
        <w:t>określa w wypowiedzeniu, czy następuje ono w trybie natychmiastowym, czy z zachowaniem wskazanego przez nią okresu wypowiedzenia. Zamawiający może wypowiedzieć umowę w trybie natychmiastowym z winy wykonawcy, w szczególności w sytuacji kiedy Wykonawca nie dopełni ciążących na nim obowiązków wskazanych w § 4 ust. 2 i ust. 9 umowy lub jeżeli z treści przedłożonych dokumentów i/lub dołączonych do nich kserokopii zaświadczeń poświadczonych za zgodność z oryginałem wynikać będzie, że wskazane w nich osoby nie spełniają warunków określonych w § 4 umowy, odpowiadającym warunkom określonym w Zapytaniu ofertowym dla danej kategorii osób.</w:t>
      </w:r>
    </w:p>
    <w:p w14:paraId="15AFFA28" w14:textId="77777777" w:rsidR="00123ED0" w:rsidRPr="009F26D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Wypowiedzenie umowy wymaga zachowania formy pisemnej pod rygorem nieważności.</w:t>
      </w:r>
    </w:p>
    <w:p w14:paraId="5F81AD35" w14:textId="77777777" w:rsidR="007E1412" w:rsidRPr="009F26D7" w:rsidRDefault="007E1412" w:rsidP="007E1412">
      <w:pPr>
        <w:suppressAutoHyphens/>
        <w:ind w:left="425"/>
        <w:jc w:val="both"/>
        <w:rPr>
          <w:rFonts w:ascii="Times New Roman" w:hAnsi="Times New Roman"/>
          <w:sz w:val="24"/>
          <w:szCs w:val="24"/>
        </w:rPr>
      </w:pPr>
    </w:p>
    <w:p w14:paraId="2FA7F669" w14:textId="29CE99FD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 xml:space="preserve">§ </w:t>
      </w:r>
      <w:r w:rsidR="00F54236">
        <w:rPr>
          <w:rFonts w:ascii="Times New Roman" w:hAnsi="Times New Roman"/>
          <w:b/>
          <w:sz w:val="24"/>
          <w:szCs w:val="24"/>
        </w:rPr>
        <w:t>8</w:t>
      </w:r>
      <w:r w:rsidRPr="009F26D7">
        <w:rPr>
          <w:rFonts w:ascii="Times New Roman" w:hAnsi="Times New Roman"/>
          <w:b/>
          <w:sz w:val="24"/>
          <w:szCs w:val="24"/>
        </w:rPr>
        <w:t>.Ubezpieczenie</w:t>
      </w:r>
    </w:p>
    <w:p w14:paraId="59A4D9D5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445A95B" w14:textId="273276A3" w:rsidR="00123ED0" w:rsidRPr="009F26D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zobowiązuje się zawrzeć i utrzymywać w mocy ubezpieczenie od odpowiedzialności cywilnej w zakresie prowadzonej działalności w okresie trwania niniejszej umowy i co najmniej jeden miesiąc po jej wygaśnięciu lub rozwiązaniu</w:t>
      </w:r>
      <w:r w:rsidR="00D72D13" w:rsidRPr="009F26D7">
        <w:rPr>
          <w:rFonts w:ascii="Times New Roman" w:hAnsi="Times New Roman"/>
          <w:sz w:val="24"/>
          <w:szCs w:val="24"/>
        </w:rPr>
        <w:t xml:space="preserve"> w</w:t>
      </w:r>
      <w:r w:rsidR="00747643" w:rsidRPr="009F26D7">
        <w:rPr>
          <w:rFonts w:ascii="Times New Roman" w:hAnsi="Times New Roman"/>
          <w:sz w:val="24"/>
          <w:szCs w:val="24"/>
        </w:rPr>
        <w:t> </w:t>
      </w:r>
      <w:r w:rsidR="00D72D13" w:rsidRPr="009F26D7">
        <w:rPr>
          <w:rFonts w:ascii="Times New Roman" w:hAnsi="Times New Roman"/>
          <w:sz w:val="24"/>
          <w:szCs w:val="24"/>
        </w:rPr>
        <w:t>wysokości 4 500 000 zł (słownie: cztery miliony pięćset tysięcy złotych)</w:t>
      </w:r>
      <w:r w:rsidRPr="009F26D7">
        <w:rPr>
          <w:rFonts w:ascii="Times New Roman" w:hAnsi="Times New Roman"/>
          <w:sz w:val="24"/>
          <w:szCs w:val="24"/>
        </w:rPr>
        <w:t>.</w:t>
      </w:r>
    </w:p>
    <w:p w14:paraId="1F7ECDE5" w14:textId="77777777" w:rsidR="00123ED0" w:rsidRPr="009F26D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zobowiązuje się dostarczyć Zamawiającemu kopię umowy ubezpieczenia w terminie 14 (czternaście) dni od zawarcia niniejszej umowy.</w:t>
      </w:r>
    </w:p>
    <w:p w14:paraId="5EAD88C1" w14:textId="77777777" w:rsidR="00123ED0" w:rsidRPr="009F26D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przypadku każdej zmiany lub przedłużenia umowy ubezpieczenia lub zawarcia nowej umowy Wykonawca zobowiązuje się przedstawiać Zamawiającemu kopie zmienionej, przedłużonej lub nowej umowy wraz z polisą w terminie 14 (czternaście) dni od tego dnia.</w:t>
      </w:r>
    </w:p>
    <w:p w14:paraId="426447A7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C1DAEF5" w14:textId="01DAE76D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 xml:space="preserve">§ </w:t>
      </w:r>
      <w:r w:rsidR="00F54236">
        <w:rPr>
          <w:rFonts w:ascii="Times New Roman" w:hAnsi="Times New Roman"/>
          <w:b/>
          <w:sz w:val="24"/>
          <w:szCs w:val="24"/>
        </w:rPr>
        <w:t>9</w:t>
      </w:r>
      <w:r w:rsidRPr="009F26D7">
        <w:rPr>
          <w:rFonts w:ascii="Times New Roman" w:hAnsi="Times New Roman"/>
          <w:b/>
          <w:sz w:val="24"/>
          <w:szCs w:val="24"/>
        </w:rPr>
        <w:t>. Podwykonawcy</w:t>
      </w:r>
    </w:p>
    <w:p w14:paraId="39CDA5F3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16436EB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nie może powierzyć wykonania części lub całości umowy osobie trzeciej bez uzyskania wcześniejszej pisemnej zgody Zamawiającego.</w:t>
      </w:r>
    </w:p>
    <w:p w14:paraId="1C9B8E78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6B554CF" w14:textId="3C623D91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 xml:space="preserve">§ </w:t>
      </w:r>
      <w:r w:rsidR="00F54236">
        <w:rPr>
          <w:rFonts w:ascii="Times New Roman" w:hAnsi="Times New Roman"/>
          <w:b/>
          <w:sz w:val="24"/>
          <w:szCs w:val="24"/>
        </w:rPr>
        <w:t>10</w:t>
      </w:r>
      <w:r w:rsidRPr="009F26D7">
        <w:rPr>
          <w:rFonts w:ascii="Times New Roman" w:hAnsi="Times New Roman"/>
          <w:b/>
          <w:sz w:val="24"/>
          <w:szCs w:val="24"/>
        </w:rPr>
        <w:t>. Klauzula poufności</w:t>
      </w:r>
    </w:p>
    <w:p w14:paraId="45833A0D" w14:textId="77777777" w:rsidR="00123ED0" w:rsidRPr="009F26D7" w:rsidRDefault="00123ED0" w:rsidP="0076015C">
      <w:pPr>
        <w:pStyle w:val="Tekstpodstawowy21"/>
        <w:rPr>
          <w:szCs w:val="24"/>
          <w:u w:val="single"/>
        </w:rPr>
      </w:pPr>
    </w:p>
    <w:p w14:paraId="5656EF0B" w14:textId="77777777" w:rsidR="00123ED0" w:rsidRPr="009F26D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Niniejsza umowa jest jawna i podlega udostępnieniu na zasadach określonych w przepisach o dostępie do informacji publicznej.</w:t>
      </w:r>
    </w:p>
    <w:p w14:paraId="601D6F88" w14:textId="77777777" w:rsidR="00123ED0" w:rsidRPr="009F26D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zobowiązany jest przez cały okres obowiązywania umowy, a także po jej wygaśnięciu, do zachowania w poufności wszelkich informacji dotyczących Zamawiającego, w szczególności dotyczących obiektów podlegających ochronie, a także wykonywanych usług oraz nie będzie, za wyjątkiem sytuacji, kiedy jest to konieczne dla prawidłowego wykonania umowy lub wymagane przez odpowiednie przepisy, ujawniał jakiejkolwiek osobie trzeciej, ani nie wykorzysta niezgodnie z przeznaczeniem, jakichkolwiek dokumentów ani innych materiałów lub informacji mających związek z umową lub dotyczących świadczonych usług.</w:t>
      </w:r>
    </w:p>
    <w:p w14:paraId="644C9BE1" w14:textId="77777777" w:rsidR="00123ED0" w:rsidRPr="009F26D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Jeżeli informacje takie będą musiały zostać ujawnione osobą trzecim w związku z wykonaniem umowy, Wykonawca zobowiązany będzie uzyskać uprzednią pisemną zgodę Zamawiającego na ich ujawnienie.</w:t>
      </w:r>
    </w:p>
    <w:p w14:paraId="6A050105" w14:textId="77777777" w:rsidR="00123ED0" w:rsidRPr="009F26D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Zachowanie poufności nie dotyczy informacji powszechnie znanych oraz nie jest wymagane, gdy obowiązek ujawnienia wynika z obowiązujących przepisów prawa.</w:t>
      </w:r>
    </w:p>
    <w:p w14:paraId="5D050770" w14:textId="77777777" w:rsidR="00123ED0" w:rsidRPr="009F26D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Postanowienia niniejszego paragrafu mają także zastosowanie do wszystkich osób, którymi Wykonawca posłuży się w celu wykonania niniejszej umowy.</w:t>
      </w:r>
    </w:p>
    <w:p w14:paraId="24FB3FBC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F63C9E6" w14:textId="77777777" w:rsidR="007E1412" w:rsidRPr="009F26D7" w:rsidRDefault="007E1412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5C8E64A" w14:textId="0BB683EC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F54236">
        <w:rPr>
          <w:rFonts w:ascii="Times New Roman" w:hAnsi="Times New Roman"/>
          <w:b/>
          <w:sz w:val="24"/>
          <w:szCs w:val="24"/>
        </w:rPr>
        <w:t>1</w:t>
      </w:r>
      <w:r w:rsidRPr="009F26D7">
        <w:rPr>
          <w:rFonts w:ascii="Times New Roman" w:hAnsi="Times New Roman"/>
          <w:b/>
          <w:sz w:val="24"/>
          <w:szCs w:val="24"/>
        </w:rPr>
        <w:t>. Korespondencja i osoby odpowiedzialne</w:t>
      </w:r>
    </w:p>
    <w:p w14:paraId="17377A4E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65BB882" w14:textId="77777777" w:rsidR="00123ED0" w:rsidRPr="009F26D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Korespondencja między stronami, dotycząca umowy i jej wykonania, będzie kierowana na adresy wskazane w nagłówku umowy.</w:t>
      </w:r>
    </w:p>
    <w:p w14:paraId="47C23994" w14:textId="77777777" w:rsidR="00123ED0" w:rsidRPr="009F26D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przypadku zmiany adresu, strona, której to dotyczy, zobowiązana jest niezwłocznie poinformować o tym drugą stronę na piśmie. Od chwili otrzymania zawiadomienia, korespondencja wysyłana jest na zmieniony adres.</w:t>
      </w:r>
    </w:p>
    <w:p w14:paraId="0127C141" w14:textId="77777777" w:rsidR="00123ED0" w:rsidRPr="009F26D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Wszelkie zawiadomienia i informacje przekazywane będą na piśmie. Dopuszczalne jest też przesyłanie ich faksem lub drogą elektronicznego przekazu, jednakże pod warunkiem potwierdzenia na piśmie.</w:t>
      </w:r>
    </w:p>
    <w:p w14:paraId="6D2D8FF6" w14:textId="77777777" w:rsidR="00123ED0" w:rsidRPr="009F26D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Osobą uprawnioną w imieniu Zamawiającego do dokonywania czynności faktycznych związanych z wykonaniem umowy będzie ………………………………………………..</w:t>
      </w:r>
    </w:p>
    <w:p w14:paraId="07F8B6CD" w14:textId="77777777" w:rsidR="00123ED0" w:rsidRPr="009F26D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Osobą uprawnioną w imieniu Wykonawcy do dokonywania czynności faktycznych związanych z wykonaniem umowy będzie ………………………………………………...</w:t>
      </w:r>
    </w:p>
    <w:p w14:paraId="6B897AD0" w14:textId="77777777" w:rsidR="00123ED0" w:rsidRPr="009F26D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Zmiana osoby uprawnionej jest skuteczna z chwilą zawiadomienia o tym drugiej strony na piśmie. Zmiana taka nie stanowi zmiany umowy.</w:t>
      </w:r>
    </w:p>
    <w:p w14:paraId="14395B13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767B5C0" w14:textId="4C70ED26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1</w:t>
      </w:r>
      <w:r w:rsidR="00F54236">
        <w:rPr>
          <w:rFonts w:ascii="Times New Roman" w:hAnsi="Times New Roman"/>
          <w:b/>
          <w:sz w:val="24"/>
          <w:szCs w:val="24"/>
        </w:rPr>
        <w:t>2</w:t>
      </w:r>
      <w:r w:rsidRPr="009F26D7">
        <w:rPr>
          <w:rFonts w:ascii="Times New Roman" w:hAnsi="Times New Roman"/>
          <w:b/>
          <w:sz w:val="24"/>
          <w:szCs w:val="24"/>
        </w:rPr>
        <w:t>. BHP i ochrona środowiska</w:t>
      </w:r>
    </w:p>
    <w:p w14:paraId="60B47C63" w14:textId="77777777" w:rsidR="00123ED0" w:rsidRPr="009F26D7" w:rsidRDefault="00123ED0" w:rsidP="002D5C7B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714C2B3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potwierdza, że wszystkie osoby oddelegowane do pracy na terenie przedmiotowej nieruchomości posiadają:</w:t>
      </w:r>
    </w:p>
    <w:p w14:paraId="427E139C" w14:textId="77777777" w:rsidR="002D5C7B" w:rsidRPr="009F26D7" w:rsidRDefault="002D5C7B" w:rsidP="002D5C7B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aktualne badania okresowe,</w:t>
      </w:r>
    </w:p>
    <w:p w14:paraId="79C3258E" w14:textId="77777777" w:rsidR="002D5C7B" w:rsidRPr="009F26D7" w:rsidRDefault="002D5C7B" w:rsidP="002D5C7B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aktualne szkolenia okresowe BHP,</w:t>
      </w:r>
    </w:p>
    <w:p w14:paraId="4E84A947" w14:textId="77777777" w:rsidR="002D5C7B" w:rsidRPr="009F26D7" w:rsidRDefault="002D5C7B" w:rsidP="002D5C7B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inne uprawnienia obligatoryjne niezbędne do wykonywania powierzonych prac.</w:t>
      </w:r>
    </w:p>
    <w:p w14:paraId="525EE9D3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potwierdza, że posiada aktualne atesty i legalizacje na urządzenia wykorzystywane do prac na terenie przedmiotowej nieruchomości, a każdy z pracowników odbył szkolenie stanowiskowe z posługiwania się tymi urządzeniami.</w:t>
      </w:r>
    </w:p>
    <w:p w14:paraId="1E3D261C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ma obowiązek wyposażenia swoich pracowników w ubrania robocze oraz środki ochrony indywidualnej stosownie do wykonywanych prac zgodnych z BHP i innymi obowiązującymi przepisami prawa.</w:t>
      </w:r>
    </w:p>
    <w:p w14:paraId="2AEBCD93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trakcie prowadzenia prac porządkowych, koszenia trawników, odśnieżania Wykonawca musi być odpowiednio zabezpieczony przed dostępem osób postronnych (wyznaczenie strefy bezpieczeństwa, wygrodzenie, oznakowanie, zmiany w organizacji ruchu drogowego lub pieszego, ew. oświetlenie miejsc niebezpiecznych, ustawienie tablicy informacyjnej itp.), po wcześniejszym uzgodnieniu z uprawnionymi przedstawicielami Zamawiającego.</w:t>
      </w:r>
    </w:p>
    <w:p w14:paraId="333A4C3B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Wszystkie wwożone na teren przedmiotowej nieruchomości oraz użytkowane podczas świadczenia usług materiały, substancje niezbędne do wykonania prac, Wykonawca ma obowiązek zabezpieczyć w taki sposób, aby uniemożliwić zanieczyszczenie gleby, wody lub powietrza atmosferycznego, ma również obowiązek dbać o utrzymanie ładu i porządku w miejscu prowadzonych prac.</w:t>
      </w:r>
    </w:p>
    <w:p w14:paraId="5E8B4661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potwierdza, że ponosi całkowitą odpowiedzialność za postępowanie z wytworzonymi odpadami w sposób zapewniający ochronę zdrowia i życia ludzi oraz ochronę środowiska i zgodnie z zapisami ustawy o odpadach.</w:t>
      </w:r>
    </w:p>
    <w:p w14:paraId="2017D400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Zabrania się spalania odpadów (szczególnie odpadów zielonych) i innych materiałów oraz wlewania jakichkolwiek substancji chemicznych do kanalizacji i do gleby.</w:t>
      </w:r>
    </w:p>
    <w:p w14:paraId="4D2CD8E5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zobowiązany jest posiadać na wyposażeniu sorbenty i inne środki neutralizujące ewentualne wycieki i zanieczyszczenia, a także materiały ograniczające ich rozprzestrzenianie się oraz pojemniki, do których byłyby one zbierane.</w:t>
      </w:r>
    </w:p>
    <w:p w14:paraId="4C899B50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lastRenderedPageBreak/>
        <w:t>Za przestrzeganie przepisów ppoż. i BHP przez pracowników oddelegowanych przez Wykonawcę odpowiada kierownictwo Wykonawcy.</w:t>
      </w:r>
    </w:p>
    <w:p w14:paraId="561828E6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przypadku zaistnienia sytuacji awaryjnej/pożaru pracownicy Wykonawcy za wyjątkiem pracowników ochrony są zobowiązani do zaprzestania dotychczas wykonywanej pracy i stosowania się do poleceń wyznaczonych pracowników Zamawiającego, upoważnionych do przeprowadzania ewakuacji i akcji ratunkowych.</w:t>
      </w:r>
    </w:p>
    <w:p w14:paraId="77E5DB6A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sytuacji wystąpienia wypadku przy pracy, zdarzenia potencjalnie wypadkowego podczas pracy na terenie przedmiotowej nieruchomości Wykonawca jest zobowiązany niezwłocznie poinformować przedstawicieli Zamawiającego o zaistniałym zdarzeniu. Wykonawca ustala okoliczności i przyczyny wypadku przy pracy oraz zdarzeń potencjalnie wypadkowych, zgodnie z obowiązującymi przepisami oraz informuje bezzwłocznie o ustaleniach Zamawiającego.</w:t>
      </w:r>
    </w:p>
    <w:p w14:paraId="481F65DF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Oddelegowani pracownicy Zamawiającego mają prawo kontrolować miejsca świadczenia usług przez Wykonawcę i wydawać zalecenia w przedmiotowym zakresie.</w:t>
      </w:r>
    </w:p>
    <w:p w14:paraId="7793F94B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przypadku prowadzenia przez Wykonawcę prac niezgodnie z obowiązującymi wymaganiami prawnymi i/lub zasadami obowiązującymi na terenie przedmiotowej nieruchomości, upoważnieni przedstawiciele Zamawiającego mają prawo przerwać wykonywanie prac z przyczyn leżących po stronie Wykonawcy.</w:t>
      </w:r>
    </w:p>
    <w:p w14:paraId="02CFB7EC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Wykonawca ponosi pełną odpowiedzialność za realizację ww. postanowień przez swoich pracowników.</w:t>
      </w:r>
    </w:p>
    <w:p w14:paraId="75CF8E01" w14:textId="77777777" w:rsidR="002D5C7B" w:rsidRPr="009F26D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Podpisanie niniejszej umowy zobowiązuje Wykonawcę do zachowania największej staranności przy realizacji przedmiotu umowy zmierzającej do maksymalizacji bezpieczeństwa pracy i ograniczenia negatywnego oddziaływania na środowisko.</w:t>
      </w:r>
    </w:p>
    <w:p w14:paraId="3687C230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13185BB" w14:textId="6B577AE2" w:rsidR="00123ED0" w:rsidRPr="009F26D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1</w:t>
      </w:r>
      <w:r w:rsidR="00F54236">
        <w:rPr>
          <w:rFonts w:ascii="Times New Roman" w:hAnsi="Times New Roman"/>
          <w:b/>
          <w:sz w:val="24"/>
          <w:szCs w:val="24"/>
        </w:rPr>
        <w:t>3</w:t>
      </w:r>
      <w:r w:rsidRPr="009F26D7">
        <w:rPr>
          <w:rFonts w:ascii="Times New Roman" w:hAnsi="Times New Roman"/>
          <w:b/>
          <w:sz w:val="24"/>
          <w:szCs w:val="24"/>
        </w:rPr>
        <w:t>. Postanowienia końcowe</w:t>
      </w:r>
    </w:p>
    <w:p w14:paraId="33E405B1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DBB17F7" w14:textId="77777777" w:rsidR="00123ED0" w:rsidRPr="009F26D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Jeżeli którekolwiek postanowienie niniejszej umowy zostanie uznane za nieważne, niezgodne z prawem lub niewykonalne z jakiegokolwiek powodu, takie postanowienie zostanie wydzielone i pominięte, zaś pozostałe postanowienia niniejszej umowy będą w pełni wiążące i skuteczne w taki sposób, jakby niniejsza umowa została zawarta bez takiego nieważnego, niezgodnego z prawem lub niewykonalnego postanowienia.</w:t>
      </w:r>
    </w:p>
    <w:p w14:paraId="1D932F35" w14:textId="77777777" w:rsidR="00123ED0" w:rsidRPr="009F26D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przypadku gdy umowa przewiduje obowiązek zapłaty kary umownej strona, której kara taka przysługuje może dochodzić odszkodowania przenoszącego karę umowną na zasadach ogólnych.</w:t>
      </w:r>
    </w:p>
    <w:p w14:paraId="3286BAE1" w14:textId="77777777" w:rsidR="00123ED0" w:rsidRPr="009F26D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Niniejsza umowa podlega i będzie interpretowana zgodnie z prawem polskim.</w:t>
      </w:r>
    </w:p>
    <w:p w14:paraId="75BC0D2C" w14:textId="77777777" w:rsidR="00066B11" w:rsidRPr="009F26D7" w:rsidRDefault="00066B11" w:rsidP="00066B11">
      <w:pPr>
        <w:numPr>
          <w:ilvl w:val="0"/>
          <w:numId w:val="11"/>
        </w:numPr>
        <w:tabs>
          <w:tab w:val="left" w:pos="12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 sprawach nieuregulowanych niniejszą umową będą miały zastosowanie przepisy Kodeksu cywilnego, Ustawy o ochronie osób i mienia z dnia 22 sierpnia 1997 r. oraz Ustawy z dnia 11 września 2019 r. Prawo zamówień publicznych (j.t. Dz.U. z 2021 r. poz. 1129 ze zm.).</w:t>
      </w:r>
    </w:p>
    <w:p w14:paraId="4A523D1B" w14:textId="77777777" w:rsidR="00123ED0" w:rsidRPr="009F26D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Wszelkie spory powstałe w związku z realizacją umowy strony poddają pod rozstrzygnięcie właściwego miejscowo dla Zamawiającego sądu powszechnego.</w:t>
      </w:r>
    </w:p>
    <w:p w14:paraId="4FFF12D8" w14:textId="77777777" w:rsidR="00123ED0" w:rsidRPr="009F26D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14:paraId="0782C0BD" w14:textId="77777777" w:rsidR="00123ED0" w:rsidRPr="009F26D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14:paraId="3E28C516" w14:textId="77777777" w:rsidR="00123ED0" w:rsidRPr="009F26D7" w:rsidRDefault="00123ED0" w:rsidP="007601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14:paraId="3D1DC033" w14:textId="4FD7547C" w:rsidR="00123ED0" w:rsidRPr="009F26D7" w:rsidRDefault="00123ED0" w:rsidP="0076015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r w:rsidRPr="009F26D7">
        <w:rPr>
          <w:rFonts w:ascii="Times New Roman" w:hAnsi="Times New Roman"/>
          <w:b/>
          <w:sz w:val="24"/>
          <w:szCs w:val="24"/>
        </w:rPr>
        <w:t>§ 1</w:t>
      </w:r>
      <w:r w:rsidR="00F54236">
        <w:rPr>
          <w:rFonts w:ascii="Times New Roman" w:hAnsi="Times New Roman"/>
          <w:b/>
          <w:sz w:val="24"/>
          <w:szCs w:val="24"/>
        </w:rPr>
        <w:t>4</w:t>
      </w:r>
      <w:r w:rsidRPr="009F26D7">
        <w:rPr>
          <w:rFonts w:ascii="Times New Roman" w:hAnsi="Times New Roman"/>
          <w:b/>
          <w:sz w:val="24"/>
          <w:szCs w:val="24"/>
        </w:rPr>
        <w:t>. Załączniki do umowy</w:t>
      </w:r>
      <w:bookmarkStart w:id="1" w:name="_GoBack"/>
      <w:bookmarkEnd w:id="1"/>
    </w:p>
    <w:p w14:paraId="39632AE3" w14:textId="77777777" w:rsidR="00123ED0" w:rsidRPr="009F26D7" w:rsidRDefault="00123ED0" w:rsidP="0076015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14:paraId="2C710F72" w14:textId="77777777" w:rsidR="00123ED0" w:rsidRPr="009F26D7" w:rsidRDefault="00123ED0" w:rsidP="0076015C">
      <w:pPr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Integralną część umowy stanowi Załącznik nr 1 – Protokół przekazania i przyjęcia mienia pod ochronę.</w:t>
      </w:r>
    </w:p>
    <w:p w14:paraId="086A5F1C" w14:textId="77777777" w:rsidR="00123ED0" w:rsidRPr="009F26D7" w:rsidRDefault="00123ED0" w:rsidP="0076015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lastRenderedPageBreak/>
        <w:t xml:space="preserve">W celu ustalenia szczegółowego zakresu i sposobu świadczenia usług, w terminie 14 (czternaście) dni od zawarcia tej umowy strony ustalą „Regulamin służby”, o którym mowa w §3 ust. </w:t>
      </w:r>
      <w:r w:rsidR="00541461" w:rsidRPr="009F26D7">
        <w:rPr>
          <w:rFonts w:ascii="Times New Roman" w:hAnsi="Times New Roman"/>
          <w:sz w:val="24"/>
          <w:szCs w:val="24"/>
        </w:rPr>
        <w:t>7</w:t>
      </w:r>
      <w:r w:rsidRPr="009F26D7">
        <w:rPr>
          <w:rFonts w:ascii="Times New Roman" w:hAnsi="Times New Roman"/>
          <w:sz w:val="24"/>
          <w:szCs w:val="24"/>
        </w:rPr>
        <w:t>, stanowiącym Załącznik nr 2 do umowy.</w:t>
      </w:r>
    </w:p>
    <w:p w14:paraId="73CF6EB7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7D74F80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A11C66E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36F63736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EB0F6E0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05FBA434" w14:textId="77777777" w:rsidR="00123ED0" w:rsidRPr="009F26D7" w:rsidRDefault="00123ED0" w:rsidP="0076015C">
      <w:pPr>
        <w:jc w:val="center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>Zamawiający</w:t>
      </w: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  <w:t>Wykonawca</w:t>
      </w:r>
    </w:p>
    <w:p w14:paraId="21D7148B" w14:textId="77777777" w:rsidR="00123ED0" w:rsidRPr="009F26D7" w:rsidRDefault="00123ED0" w:rsidP="0076015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9F26D7">
        <w:rPr>
          <w:rFonts w:ascii="Times New Roman" w:hAnsi="Times New Roman"/>
        </w:rPr>
        <w:br w:type="page"/>
      </w:r>
      <w:r w:rsidRPr="009F26D7">
        <w:rPr>
          <w:rFonts w:ascii="Times New Roman" w:hAnsi="Times New Roman" w:cs="Times New Roman"/>
          <w:b/>
          <w:bCs/>
        </w:rPr>
        <w:lastRenderedPageBreak/>
        <w:t>Załącznik 1 do umowy</w:t>
      </w:r>
    </w:p>
    <w:p w14:paraId="533BCE12" w14:textId="77777777" w:rsidR="00123ED0" w:rsidRPr="009F26D7" w:rsidRDefault="00123ED0" w:rsidP="0076015C">
      <w:pPr>
        <w:pStyle w:val="Default"/>
        <w:ind w:right="480"/>
        <w:rPr>
          <w:rFonts w:ascii="Times New Roman" w:hAnsi="Times New Roman" w:cs="Times New Roman"/>
          <w:bCs/>
        </w:rPr>
      </w:pPr>
    </w:p>
    <w:p w14:paraId="385D5D82" w14:textId="77777777" w:rsidR="00123ED0" w:rsidRPr="009F26D7" w:rsidRDefault="00123ED0" w:rsidP="0076015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F26D7">
        <w:rPr>
          <w:rFonts w:ascii="Times New Roman" w:hAnsi="Times New Roman" w:cs="Times New Roman"/>
          <w:b/>
          <w:bCs/>
          <w:color w:val="auto"/>
        </w:rPr>
        <w:t>PROTOKÓŁ PRZEKAZANIA OBIEKTU POD OCHRONĘ</w:t>
      </w:r>
    </w:p>
    <w:p w14:paraId="70D91D50" w14:textId="5CFFA9C7" w:rsidR="00123ED0" w:rsidRPr="009F26D7" w:rsidRDefault="00123ED0" w:rsidP="0076015C">
      <w:pPr>
        <w:pStyle w:val="Default"/>
        <w:spacing w:after="51"/>
        <w:jc w:val="center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 xml:space="preserve">do umowy nr </w:t>
      </w:r>
      <w:r w:rsidRPr="009F26D7">
        <w:rPr>
          <w:rFonts w:ascii="Times New Roman" w:hAnsi="Times New Roman" w:cs="Times New Roman"/>
          <w:b/>
          <w:color w:val="auto"/>
        </w:rPr>
        <w:t>ARR/</w:t>
      </w:r>
      <w:r w:rsidRPr="009F26D7">
        <w:rPr>
          <w:rFonts w:ascii="Times New Roman" w:hAnsi="Times New Roman" w:cs="Times New Roman"/>
          <w:b/>
          <w:bCs/>
          <w:color w:val="auto"/>
        </w:rPr>
        <w:t>CP/….…../202</w:t>
      </w:r>
      <w:r w:rsidR="00AE38BB">
        <w:rPr>
          <w:rFonts w:ascii="Times New Roman" w:hAnsi="Times New Roman" w:cs="Times New Roman"/>
          <w:b/>
          <w:bCs/>
          <w:color w:val="auto"/>
        </w:rPr>
        <w:t>4</w:t>
      </w:r>
      <w:r w:rsidRPr="009F26D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F26D7">
        <w:rPr>
          <w:rFonts w:ascii="Times New Roman" w:hAnsi="Times New Roman" w:cs="Times New Roman"/>
          <w:color w:val="auto"/>
        </w:rPr>
        <w:t>z dnia ……. 202</w:t>
      </w:r>
      <w:r w:rsidR="00AE38BB">
        <w:rPr>
          <w:rFonts w:ascii="Times New Roman" w:hAnsi="Times New Roman" w:cs="Times New Roman"/>
          <w:color w:val="auto"/>
        </w:rPr>
        <w:t>4</w:t>
      </w:r>
      <w:r w:rsidRPr="009F26D7">
        <w:rPr>
          <w:rFonts w:ascii="Times New Roman" w:hAnsi="Times New Roman" w:cs="Times New Roman"/>
          <w:color w:val="auto"/>
        </w:rPr>
        <w:t xml:space="preserve"> r.</w:t>
      </w:r>
    </w:p>
    <w:p w14:paraId="54468524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06E9251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EFF7E8" w14:textId="2C1965D3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sporządzony w dniu ……………………. 20</w:t>
      </w:r>
      <w:r w:rsidR="00D72D13" w:rsidRPr="009F26D7">
        <w:rPr>
          <w:rFonts w:ascii="Times New Roman" w:hAnsi="Times New Roman" w:cs="Times New Roman"/>
          <w:color w:val="auto"/>
        </w:rPr>
        <w:t>2</w:t>
      </w:r>
      <w:r w:rsidR="00AE38BB">
        <w:rPr>
          <w:rFonts w:ascii="Times New Roman" w:hAnsi="Times New Roman" w:cs="Times New Roman"/>
          <w:color w:val="auto"/>
        </w:rPr>
        <w:t>4</w:t>
      </w:r>
      <w:r w:rsidRPr="009F26D7">
        <w:rPr>
          <w:rFonts w:ascii="Times New Roman" w:hAnsi="Times New Roman" w:cs="Times New Roman"/>
          <w:color w:val="auto"/>
        </w:rPr>
        <w:t xml:space="preserve"> r. o godzinie …………………</w:t>
      </w:r>
    </w:p>
    <w:p w14:paraId="3D0647E3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00A9AE" w14:textId="77777777" w:rsidR="00123ED0" w:rsidRPr="009F26D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b/>
          <w:bCs/>
          <w:color w:val="auto"/>
        </w:rPr>
        <w:t xml:space="preserve">Zamawiający/Użytkownik: </w:t>
      </w:r>
      <w:r w:rsidRPr="009F26D7">
        <w:rPr>
          <w:rFonts w:ascii="Times New Roman" w:hAnsi="Times New Roman" w:cs="Times New Roman"/>
          <w:color w:val="auto"/>
        </w:rPr>
        <w:t>Agencja Rozwoju Regionalnego w Częstochowie S.A., al. Najświętszej Maryi Panny 24, lok. 8, 42-202 Częstochowa.</w:t>
      </w:r>
    </w:p>
    <w:p w14:paraId="757A465C" w14:textId="77777777" w:rsidR="00123ED0" w:rsidRPr="009F26D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6EEA2291" w14:textId="77777777" w:rsidR="00123ED0" w:rsidRPr="009F26D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b/>
          <w:bCs/>
          <w:color w:val="auto"/>
        </w:rPr>
        <w:t xml:space="preserve">Zdający: </w:t>
      </w:r>
      <w:r w:rsidRPr="009F26D7">
        <w:rPr>
          <w:rFonts w:ascii="Times New Roman" w:hAnsi="Times New Roman" w:cs="Times New Roman"/>
          <w:color w:val="auto"/>
        </w:rPr>
        <w:t>…...……………………..………………………………………………...............</w:t>
      </w:r>
    </w:p>
    <w:p w14:paraId="273D0B4A" w14:textId="77777777" w:rsidR="00123ED0" w:rsidRPr="009F26D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6BE6DE09" w14:textId="77777777" w:rsidR="00123ED0" w:rsidRPr="009F26D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…………………………………………….……………………………………………………</w:t>
      </w:r>
      <w:r w:rsidR="00CD49F9" w:rsidRPr="009F26D7">
        <w:rPr>
          <w:rFonts w:ascii="Times New Roman" w:hAnsi="Times New Roman" w:cs="Times New Roman"/>
          <w:color w:val="auto"/>
        </w:rPr>
        <w:t>..</w:t>
      </w:r>
    </w:p>
    <w:p w14:paraId="12E0FC67" w14:textId="77777777" w:rsidR="00123ED0" w:rsidRPr="009F26D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5C3FBC14" w14:textId="77777777" w:rsidR="00123ED0" w:rsidRPr="009F26D7" w:rsidRDefault="00123ED0" w:rsidP="0076015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b/>
          <w:bCs/>
          <w:color w:val="auto"/>
        </w:rPr>
        <w:t xml:space="preserve">Wykonawca (Przejmujący): </w:t>
      </w:r>
      <w:r w:rsidRPr="009F26D7">
        <w:rPr>
          <w:rFonts w:ascii="Times New Roman" w:hAnsi="Times New Roman" w:cs="Times New Roman"/>
          <w:color w:val="auto"/>
        </w:rPr>
        <w:t>……...….</w:t>
      </w:r>
      <w:r w:rsidR="00CD49F9" w:rsidRPr="009F26D7">
        <w:rPr>
          <w:rFonts w:ascii="Times New Roman" w:hAnsi="Times New Roman" w:cs="Times New Roman"/>
          <w:color w:val="auto"/>
        </w:rPr>
        <w:t>.…………………………………………..............</w:t>
      </w:r>
    </w:p>
    <w:p w14:paraId="141F421B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37BC6F" w14:textId="77777777" w:rsidR="00123ED0" w:rsidRPr="009F26D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</w:t>
      </w:r>
      <w:r w:rsidR="00CD49F9" w:rsidRPr="009F26D7">
        <w:rPr>
          <w:rFonts w:ascii="Times New Roman" w:hAnsi="Times New Roman" w:cs="Times New Roman"/>
          <w:color w:val="auto"/>
        </w:rPr>
        <w:t>…………………………………….……………………………………..</w:t>
      </w:r>
    </w:p>
    <w:p w14:paraId="0B44B1C3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644B99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Przedstawiciele Zamawiającego/Użytkownika:</w:t>
      </w:r>
    </w:p>
    <w:p w14:paraId="53B50A8B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6247CB" w14:textId="77777777" w:rsidR="00123ED0" w:rsidRPr="009F26D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4C6913A8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23F6DC" w14:textId="77777777" w:rsidR="00123ED0" w:rsidRPr="009F26D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5CC2462A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0A96FF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Przedstawiciele Zdającego:</w:t>
      </w:r>
    </w:p>
    <w:p w14:paraId="454F7107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B002D2" w14:textId="77777777" w:rsidR="00123ED0" w:rsidRPr="009F26D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268EDA1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71344B" w14:textId="77777777" w:rsidR="00123ED0" w:rsidRPr="009F26D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07F0164A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93BDDF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Przedstawiciele Wykonawcy (Przejmującego):</w:t>
      </w:r>
    </w:p>
    <w:p w14:paraId="5EE7D533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EAE069" w14:textId="77777777" w:rsidR="00123ED0" w:rsidRPr="009F26D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13B02903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221E25" w14:textId="77777777" w:rsidR="00123ED0" w:rsidRPr="009F26D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7FEB6B45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57F439C" w14:textId="33CA8C0A" w:rsidR="00123ED0" w:rsidRPr="009F26D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 xml:space="preserve">Przedmiot umowy: </w:t>
      </w:r>
      <w:r w:rsidR="004C56A0" w:rsidRPr="009F26D7">
        <w:rPr>
          <w:rFonts w:ascii="Times New Roman" w:hAnsi="Times New Roman"/>
          <w:b/>
        </w:rPr>
        <w:t>usługa w zakresie fizycznej ochrony mienia znajdującego się w</w:t>
      </w:r>
      <w:r w:rsidR="00985DC9" w:rsidRPr="009F26D7">
        <w:rPr>
          <w:rFonts w:ascii="Times New Roman" w:hAnsi="Times New Roman"/>
          <w:b/>
        </w:rPr>
        <w:t> </w:t>
      </w:r>
      <w:r w:rsidR="004C56A0" w:rsidRPr="009F26D7">
        <w:rPr>
          <w:rFonts w:ascii="Times New Roman" w:hAnsi="Times New Roman"/>
          <w:b/>
        </w:rPr>
        <w:t>budynku zlokalizowanym w Częstochowie przy ul. Wały Dwernickiego 117/121, stanowiącym własność Agencji Rozwoju Regionalnego w Częstochowie S.A., wraz z</w:t>
      </w:r>
      <w:r w:rsidR="00985DC9" w:rsidRPr="009F26D7">
        <w:rPr>
          <w:rFonts w:ascii="Times New Roman" w:hAnsi="Times New Roman"/>
          <w:b/>
        </w:rPr>
        <w:t> </w:t>
      </w:r>
      <w:r w:rsidR="004C56A0" w:rsidRPr="009F26D7">
        <w:rPr>
          <w:rFonts w:ascii="Times New Roman" w:hAnsi="Times New Roman"/>
          <w:b/>
        </w:rPr>
        <w:t>obsługą recepcji i świadczeniem prac porządkowych w okresie od 1.</w:t>
      </w:r>
      <w:r w:rsidR="00EC73FD" w:rsidRPr="009F26D7">
        <w:rPr>
          <w:rFonts w:ascii="Times New Roman" w:hAnsi="Times New Roman"/>
          <w:b/>
        </w:rPr>
        <w:t>1</w:t>
      </w:r>
      <w:r w:rsidR="004C56A0" w:rsidRPr="009F26D7">
        <w:rPr>
          <w:rFonts w:ascii="Times New Roman" w:hAnsi="Times New Roman"/>
          <w:b/>
        </w:rPr>
        <w:t>1.202</w:t>
      </w:r>
      <w:r w:rsidR="00AE38BB">
        <w:rPr>
          <w:rFonts w:ascii="Times New Roman" w:hAnsi="Times New Roman"/>
          <w:b/>
        </w:rPr>
        <w:t>4</w:t>
      </w:r>
      <w:r w:rsidR="004C56A0" w:rsidRPr="009F26D7">
        <w:rPr>
          <w:rFonts w:ascii="Times New Roman" w:hAnsi="Times New Roman"/>
          <w:b/>
        </w:rPr>
        <w:t xml:space="preserve"> r. do 31.10.202</w:t>
      </w:r>
      <w:r w:rsidR="00AE38BB">
        <w:rPr>
          <w:rFonts w:ascii="Times New Roman" w:hAnsi="Times New Roman"/>
          <w:b/>
        </w:rPr>
        <w:t>5</w:t>
      </w:r>
      <w:r w:rsidR="004C56A0" w:rsidRPr="009F26D7">
        <w:rPr>
          <w:rFonts w:ascii="Times New Roman" w:hAnsi="Times New Roman"/>
          <w:b/>
        </w:rPr>
        <w:t xml:space="preserve"> r.</w:t>
      </w:r>
    </w:p>
    <w:p w14:paraId="7E516FCA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53A9A76" w14:textId="3614E9F8" w:rsidR="00123ED0" w:rsidRPr="009F26D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 xml:space="preserve">Po dokonaniu oględzin miejsca świadczenia usługi oraz pomieszczeń przeznaczonych dla służb ochrony ustalono, że odpowiedzialność Wykonawcy (Przejmującego) za ochronę nieruchomości przy ul. </w:t>
      </w:r>
      <w:r w:rsidR="004C56A0" w:rsidRPr="009F26D7">
        <w:rPr>
          <w:rFonts w:ascii="Times New Roman" w:hAnsi="Times New Roman" w:cs="Times New Roman"/>
          <w:color w:val="auto"/>
        </w:rPr>
        <w:t>Wały Dwernickiego 117/121</w:t>
      </w:r>
      <w:r w:rsidRPr="009F26D7">
        <w:rPr>
          <w:rFonts w:ascii="Times New Roman" w:hAnsi="Times New Roman" w:cs="Times New Roman"/>
          <w:color w:val="auto"/>
        </w:rPr>
        <w:t xml:space="preserve"> w Częstochowie rozpoczyna się z</w:t>
      </w:r>
      <w:r w:rsidR="00985DC9" w:rsidRPr="009F26D7">
        <w:rPr>
          <w:rFonts w:ascii="Times New Roman" w:hAnsi="Times New Roman" w:cs="Times New Roman"/>
          <w:color w:val="auto"/>
        </w:rPr>
        <w:t> </w:t>
      </w:r>
      <w:r w:rsidRPr="009F26D7">
        <w:rPr>
          <w:rFonts w:ascii="Times New Roman" w:hAnsi="Times New Roman" w:cs="Times New Roman"/>
          <w:color w:val="auto"/>
        </w:rPr>
        <w:t>dniem 1.</w:t>
      </w:r>
      <w:r w:rsidR="00EC73FD" w:rsidRPr="009F26D7">
        <w:rPr>
          <w:rFonts w:ascii="Times New Roman" w:hAnsi="Times New Roman" w:cs="Times New Roman"/>
          <w:color w:val="auto"/>
        </w:rPr>
        <w:t>1</w:t>
      </w:r>
      <w:r w:rsidRPr="009F26D7">
        <w:rPr>
          <w:rFonts w:ascii="Times New Roman" w:hAnsi="Times New Roman" w:cs="Times New Roman"/>
          <w:color w:val="auto"/>
        </w:rPr>
        <w:t>1.20</w:t>
      </w:r>
      <w:r w:rsidR="00D72D13" w:rsidRPr="009F26D7">
        <w:rPr>
          <w:rFonts w:ascii="Times New Roman" w:hAnsi="Times New Roman" w:cs="Times New Roman"/>
          <w:color w:val="auto"/>
        </w:rPr>
        <w:t>2</w:t>
      </w:r>
      <w:r w:rsidR="00AE38BB">
        <w:rPr>
          <w:rFonts w:ascii="Times New Roman" w:hAnsi="Times New Roman" w:cs="Times New Roman"/>
          <w:color w:val="auto"/>
        </w:rPr>
        <w:t>4</w:t>
      </w:r>
      <w:r w:rsidRPr="009F26D7">
        <w:rPr>
          <w:rFonts w:ascii="Times New Roman" w:hAnsi="Times New Roman" w:cs="Times New Roman"/>
          <w:color w:val="auto"/>
        </w:rPr>
        <w:t xml:space="preserve"> r. o godzinie 0.00.</w:t>
      </w:r>
    </w:p>
    <w:p w14:paraId="044460EF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476FEA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9D3B9A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044363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Uwagi Zamawiającego/Użytkownika:</w:t>
      </w:r>
    </w:p>
    <w:p w14:paraId="6A99E888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7A92C2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525CDECA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DBBBB5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Uwagi Zdającego:</w:t>
      </w:r>
    </w:p>
    <w:p w14:paraId="3BBCDDCE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95F383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2EABD3F7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EF6960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Uwagi Wykonawcy (Przejmującego):</w:t>
      </w:r>
    </w:p>
    <w:p w14:paraId="4BAA35A8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D94732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398D28D9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64E4F2" w14:textId="19DA9C70" w:rsidR="00123ED0" w:rsidRPr="009F26D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Protokół sporządzono w trzech jednobrzmiących egzemplarzach, po jednym dla każdej ze stron.</w:t>
      </w:r>
    </w:p>
    <w:p w14:paraId="74B00921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5B2283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47C83D" w14:textId="77777777" w:rsidR="00123ED0" w:rsidRPr="009F26D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Na tym protokół zakończono i po odczytaniu podpisano.</w:t>
      </w:r>
    </w:p>
    <w:p w14:paraId="53D9C565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76897B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853310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>Zamawiający/Użytkownik:..…………………………………………</w:t>
      </w:r>
    </w:p>
    <w:p w14:paraId="3B04BE8F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0F544F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272224CE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EABEF6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ACD230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0847B6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 xml:space="preserve">Zdający: </w:t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2CB40DE0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</w:p>
    <w:p w14:paraId="12850E6A" w14:textId="77777777" w:rsidR="00123ED0" w:rsidRPr="009F26D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</w:r>
      <w:r w:rsidRPr="009F26D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1586A94A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A1938DF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4A7BDAB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224303A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 xml:space="preserve">Wykonawca (Przejmujący): </w:t>
      </w:r>
      <w:r w:rsidRPr="009F26D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15AD227" w14:textId="77777777" w:rsidR="00123ED0" w:rsidRPr="009F26D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0CB78E4C" w14:textId="72B023D1" w:rsidR="00DA47B3" w:rsidRPr="00985DC9" w:rsidRDefault="00123ED0" w:rsidP="00985DC9">
      <w:pPr>
        <w:jc w:val="both"/>
        <w:rPr>
          <w:rFonts w:ascii="Times New Roman" w:hAnsi="Times New Roman"/>
          <w:sz w:val="24"/>
          <w:szCs w:val="24"/>
        </w:rPr>
      </w:pP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</w:r>
      <w:r w:rsidRPr="009F26D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sectPr w:rsidR="00DA47B3" w:rsidRPr="00985DC9" w:rsidSect="002A60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BE1CB" w14:textId="77777777" w:rsidR="003B0C9A" w:rsidRDefault="003B0C9A" w:rsidP="00F54236">
      <w:r>
        <w:separator/>
      </w:r>
    </w:p>
  </w:endnote>
  <w:endnote w:type="continuationSeparator" w:id="0">
    <w:p w14:paraId="4B856F17" w14:textId="77777777" w:rsidR="003B0C9A" w:rsidRDefault="003B0C9A" w:rsidP="00F5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91515497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B009553" w14:textId="531E27E1" w:rsidR="00F54236" w:rsidRPr="00F54236" w:rsidRDefault="00F54236">
            <w:pPr>
              <w:pStyle w:val="Stopka"/>
              <w:jc w:val="center"/>
              <w:rPr>
                <w:rFonts w:ascii="Times New Roman" w:hAnsi="Times New Roman"/>
              </w:rPr>
            </w:pPr>
            <w:r w:rsidRPr="00F54236">
              <w:rPr>
                <w:rFonts w:ascii="Times New Roman" w:hAnsi="Times New Roman"/>
              </w:rPr>
              <w:t xml:space="preserve">Strona </w:t>
            </w:r>
            <w:r w:rsidRPr="00F5423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54236">
              <w:rPr>
                <w:rFonts w:ascii="Times New Roman" w:hAnsi="Times New Roman"/>
                <w:b/>
                <w:bCs/>
              </w:rPr>
              <w:instrText>PAGE</w:instrText>
            </w:r>
            <w:r w:rsidRPr="00F5423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F5423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F54236">
              <w:rPr>
                <w:rFonts w:ascii="Times New Roman" w:hAnsi="Times New Roman"/>
              </w:rPr>
              <w:t xml:space="preserve"> z </w:t>
            </w:r>
            <w:r w:rsidRPr="00F5423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54236">
              <w:rPr>
                <w:rFonts w:ascii="Times New Roman" w:hAnsi="Times New Roman"/>
                <w:b/>
                <w:bCs/>
              </w:rPr>
              <w:instrText>NUMPAGES</w:instrText>
            </w:r>
            <w:r w:rsidRPr="00F5423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14</w:t>
            </w:r>
            <w:r w:rsidRPr="00F5423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BB6A5" w14:textId="77777777" w:rsidR="003B0C9A" w:rsidRDefault="003B0C9A" w:rsidP="00F54236">
      <w:r>
        <w:separator/>
      </w:r>
    </w:p>
  </w:footnote>
  <w:footnote w:type="continuationSeparator" w:id="0">
    <w:p w14:paraId="31D161E1" w14:textId="77777777" w:rsidR="003B0C9A" w:rsidRDefault="003B0C9A" w:rsidP="00F5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BE2"/>
    <w:multiLevelType w:val="hybridMultilevel"/>
    <w:tmpl w:val="B5F046FC"/>
    <w:lvl w:ilvl="0" w:tplc="C65C714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82746"/>
    <w:multiLevelType w:val="hybridMultilevel"/>
    <w:tmpl w:val="C3624384"/>
    <w:lvl w:ilvl="0" w:tplc="13445E9C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680"/>
    <w:multiLevelType w:val="hybridMultilevel"/>
    <w:tmpl w:val="ECBC7E1A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BD666BD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D03A8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464EC"/>
    <w:multiLevelType w:val="hybridMultilevel"/>
    <w:tmpl w:val="401CF3A2"/>
    <w:lvl w:ilvl="0" w:tplc="0DA844D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0F1FFB"/>
    <w:multiLevelType w:val="hybridMultilevel"/>
    <w:tmpl w:val="6A70EBC4"/>
    <w:lvl w:ilvl="0" w:tplc="4EBC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5AC5BF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2B4F2C"/>
    <w:multiLevelType w:val="hybridMultilevel"/>
    <w:tmpl w:val="3FECA57E"/>
    <w:lvl w:ilvl="0" w:tplc="21366E3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61C6A"/>
    <w:multiLevelType w:val="hybridMultilevel"/>
    <w:tmpl w:val="B0D2E5EE"/>
    <w:lvl w:ilvl="0" w:tplc="04150011">
      <w:start w:val="1"/>
      <w:numFmt w:val="decimal"/>
      <w:lvlText w:val="%1)"/>
      <w:lvlJc w:val="left"/>
      <w:pPr>
        <w:ind w:left="1796" w:hanging="360"/>
      </w:p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8" w15:restartNumberingAfterBreak="0">
    <w:nsid w:val="15C37C9F"/>
    <w:multiLevelType w:val="hybridMultilevel"/>
    <w:tmpl w:val="4B9E73B6"/>
    <w:lvl w:ilvl="0" w:tplc="BB9CC69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02508"/>
    <w:multiLevelType w:val="hybridMultilevel"/>
    <w:tmpl w:val="B7666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37DAF"/>
    <w:multiLevelType w:val="hybridMultilevel"/>
    <w:tmpl w:val="D20CA63C"/>
    <w:lvl w:ilvl="0" w:tplc="13BA4B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6A4B69"/>
    <w:multiLevelType w:val="hybridMultilevel"/>
    <w:tmpl w:val="92B6CC14"/>
    <w:lvl w:ilvl="0" w:tplc="5E3A5C9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E26A7"/>
    <w:multiLevelType w:val="hybridMultilevel"/>
    <w:tmpl w:val="2E922056"/>
    <w:lvl w:ilvl="0" w:tplc="87E0009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23893"/>
    <w:multiLevelType w:val="hybridMultilevel"/>
    <w:tmpl w:val="66E2674C"/>
    <w:lvl w:ilvl="0" w:tplc="30129E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3DD2F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633FB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E3003"/>
    <w:multiLevelType w:val="hybridMultilevel"/>
    <w:tmpl w:val="4036EBE8"/>
    <w:lvl w:ilvl="0" w:tplc="B004155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F5A55"/>
    <w:multiLevelType w:val="hybridMultilevel"/>
    <w:tmpl w:val="7EE8F614"/>
    <w:lvl w:ilvl="0" w:tplc="28DCE79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353779"/>
    <w:multiLevelType w:val="hybridMultilevel"/>
    <w:tmpl w:val="9092CB56"/>
    <w:lvl w:ilvl="0" w:tplc="600AE17A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E331F"/>
    <w:multiLevelType w:val="hybridMultilevel"/>
    <w:tmpl w:val="8A184B4A"/>
    <w:lvl w:ilvl="0" w:tplc="DF206212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2F5889C6">
      <w:start w:val="4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86300"/>
    <w:multiLevelType w:val="hybridMultilevel"/>
    <w:tmpl w:val="B028930A"/>
    <w:lvl w:ilvl="0" w:tplc="04546192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2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 w:tplc="0415000F">
      <w:start w:val="2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4A2CE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31DA4"/>
    <w:multiLevelType w:val="hybridMultilevel"/>
    <w:tmpl w:val="912AA0C0"/>
    <w:lvl w:ilvl="0" w:tplc="A64425DC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8AB25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C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C0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C26AD"/>
    <w:multiLevelType w:val="hybridMultilevel"/>
    <w:tmpl w:val="090A4204"/>
    <w:lvl w:ilvl="0" w:tplc="A37A190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8CEE7F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8198B"/>
    <w:multiLevelType w:val="hybridMultilevel"/>
    <w:tmpl w:val="A60820E2"/>
    <w:lvl w:ilvl="0" w:tplc="56EE63C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0415000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72573"/>
    <w:multiLevelType w:val="hybridMultilevel"/>
    <w:tmpl w:val="C60C745E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D6CC4"/>
    <w:multiLevelType w:val="hybridMultilevel"/>
    <w:tmpl w:val="FAF42860"/>
    <w:lvl w:ilvl="0" w:tplc="780CD3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4E285A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41315D"/>
    <w:multiLevelType w:val="hybridMultilevel"/>
    <w:tmpl w:val="1746318C"/>
    <w:lvl w:ilvl="0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D140A"/>
    <w:multiLevelType w:val="hybridMultilevel"/>
    <w:tmpl w:val="06542884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7C4A82"/>
    <w:multiLevelType w:val="hybridMultilevel"/>
    <w:tmpl w:val="65B41826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16C5C"/>
    <w:multiLevelType w:val="hybridMultilevel"/>
    <w:tmpl w:val="866A1170"/>
    <w:lvl w:ilvl="0" w:tplc="04150017">
      <w:start w:val="2"/>
      <w:numFmt w:val="lowerLetter"/>
      <w:lvlText w:val="%1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726693"/>
    <w:multiLevelType w:val="hybridMultilevel"/>
    <w:tmpl w:val="A36C0B92"/>
    <w:lvl w:ilvl="0" w:tplc="04150017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1"/>
  </w:num>
  <w:num w:numId="4">
    <w:abstractNumId w:val="13"/>
  </w:num>
  <w:num w:numId="5">
    <w:abstractNumId w:val="22"/>
  </w:num>
  <w:num w:numId="6">
    <w:abstractNumId w:val="10"/>
  </w:num>
  <w:num w:numId="7">
    <w:abstractNumId w:val="6"/>
  </w:num>
  <w:num w:numId="8">
    <w:abstractNumId w:val="29"/>
  </w:num>
  <w:num w:numId="9">
    <w:abstractNumId w:val="24"/>
  </w:num>
  <w:num w:numId="10">
    <w:abstractNumId w:val="26"/>
  </w:num>
  <w:num w:numId="11">
    <w:abstractNumId w:val="12"/>
  </w:num>
  <w:num w:numId="12">
    <w:abstractNumId w:val="16"/>
  </w:num>
  <w:num w:numId="13">
    <w:abstractNumId w:val="25"/>
  </w:num>
  <w:num w:numId="14">
    <w:abstractNumId w:val="8"/>
  </w:num>
  <w:num w:numId="15">
    <w:abstractNumId w:val="4"/>
  </w:num>
  <w:num w:numId="16">
    <w:abstractNumId w:val="18"/>
  </w:num>
  <w:num w:numId="17">
    <w:abstractNumId w:val="2"/>
  </w:num>
  <w:num w:numId="18">
    <w:abstractNumId w:val="33"/>
  </w:num>
  <w:num w:numId="19">
    <w:abstractNumId w:val="21"/>
  </w:num>
  <w:num w:numId="20">
    <w:abstractNumId w:val="15"/>
  </w:num>
  <w:num w:numId="21">
    <w:abstractNumId w:val="3"/>
  </w:num>
  <w:num w:numId="22">
    <w:abstractNumId w:val="28"/>
  </w:num>
  <w:num w:numId="23">
    <w:abstractNumId w:val="14"/>
  </w:num>
  <w:num w:numId="24">
    <w:abstractNumId w:val="7"/>
  </w:num>
  <w:num w:numId="25">
    <w:abstractNumId w:val="30"/>
  </w:num>
  <w:num w:numId="26">
    <w:abstractNumId w:val="32"/>
  </w:num>
  <w:num w:numId="27">
    <w:abstractNumId w:val="0"/>
  </w:num>
  <w:num w:numId="28">
    <w:abstractNumId w:val="1"/>
  </w:num>
  <w:num w:numId="29">
    <w:abstractNumId w:val="19"/>
  </w:num>
  <w:num w:numId="30">
    <w:abstractNumId w:val="17"/>
  </w:num>
  <w:num w:numId="31">
    <w:abstractNumId w:val="23"/>
  </w:num>
  <w:num w:numId="32">
    <w:abstractNumId w:val="20"/>
  </w:num>
  <w:num w:numId="33">
    <w:abstractNumId w:val="31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9D"/>
    <w:rsid w:val="00062FB7"/>
    <w:rsid w:val="00066B11"/>
    <w:rsid w:val="000F457C"/>
    <w:rsid w:val="00123ED0"/>
    <w:rsid w:val="0016493D"/>
    <w:rsid w:val="0017119D"/>
    <w:rsid w:val="0018799C"/>
    <w:rsid w:val="001915A8"/>
    <w:rsid w:val="001D0C10"/>
    <w:rsid w:val="00207502"/>
    <w:rsid w:val="002232AB"/>
    <w:rsid w:val="00223609"/>
    <w:rsid w:val="0025359B"/>
    <w:rsid w:val="002A603B"/>
    <w:rsid w:val="002D5C7B"/>
    <w:rsid w:val="002E22B7"/>
    <w:rsid w:val="003B0C9A"/>
    <w:rsid w:val="0045440F"/>
    <w:rsid w:val="00494982"/>
    <w:rsid w:val="004C56A0"/>
    <w:rsid w:val="004F1F9A"/>
    <w:rsid w:val="00522C1C"/>
    <w:rsid w:val="00541461"/>
    <w:rsid w:val="005424EA"/>
    <w:rsid w:val="0054251C"/>
    <w:rsid w:val="005E443C"/>
    <w:rsid w:val="00607CFC"/>
    <w:rsid w:val="00636A5B"/>
    <w:rsid w:val="00667ABF"/>
    <w:rsid w:val="00681963"/>
    <w:rsid w:val="006C671E"/>
    <w:rsid w:val="00747643"/>
    <w:rsid w:val="0076015C"/>
    <w:rsid w:val="007C5F8F"/>
    <w:rsid w:val="007E1412"/>
    <w:rsid w:val="007F7965"/>
    <w:rsid w:val="00840B5A"/>
    <w:rsid w:val="008D549C"/>
    <w:rsid w:val="008E0659"/>
    <w:rsid w:val="00985DC9"/>
    <w:rsid w:val="009F26D7"/>
    <w:rsid w:val="00A270C7"/>
    <w:rsid w:val="00A82596"/>
    <w:rsid w:val="00AE38BB"/>
    <w:rsid w:val="00B51487"/>
    <w:rsid w:val="00B8089F"/>
    <w:rsid w:val="00CC7F99"/>
    <w:rsid w:val="00CD49F9"/>
    <w:rsid w:val="00D06428"/>
    <w:rsid w:val="00D72A27"/>
    <w:rsid w:val="00D72D13"/>
    <w:rsid w:val="00DA47B3"/>
    <w:rsid w:val="00E3582B"/>
    <w:rsid w:val="00E862B7"/>
    <w:rsid w:val="00E95135"/>
    <w:rsid w:val="00EC73FD"/>
    <w:rsid w:val="00ED13F3"/>
    <w:rsid w:val="00F31963"/>
    <w:rsid w:val="00F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53D2F"/>
  <w15:docId w15:val="{0FA8C76F-F04D-4A3B-AE43-8FB74D4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ED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123E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3ED0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FR1">
    <w:name w:val="FR1"/>
    <w:rsid w:val="00123ED0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123ED0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customStyle="1" w:styleId="Standard">
    <w:name w:val="Standard"/>
    <w:rsid w:val="00F54236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236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23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5042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46</cp:revision>
  <cp:lastPrinted>2021-10-28T08:06:00Z</cp:lastPrinted>
  <dcterms:created xsi:type="dcterms:W3CDTF">2021-09-21T08:59:00Z</dcterms:created>
  <dcterms:modified xsi:type="dcterms:W3CDTF">2024-10-10T13:16:00Z</dcterms:modified>
</cp:coreProperties>
</file>